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INSERT CURRENT DATE HERE</w:t>
      </w:r>
      <w:r w:rsidDel="00000000" w:rsidR="00000000" w:rsidRPr="00000000">
        <w:rPr>
          <w:highlight w:val="yellow"/>
          <w:rtl w:val="0"/>
        </w:rPr>
        <w:t xml:space="preserve">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Superintendent: NAME </w:t>
        <w:br w:type="textWrapping"/>
        <w:t xml:space="preserve">Board of Education Members: NAMES and </w:t>
        <w:br w:type="textWrapping"/>
        <w:t xml:space="preserve">INSERT SCHOOL NAME HERE  Administration &amp; Teachers, </w:t>
      </w:r>
    </w:p>
    <w:p w:rsidR="00000000" w:rsidDel="00000000" w:rsidP="00000000" w:rsidRDefault="00000000" w:rsidRPr="00000000" w14:paraId="00000005">
      <w:pPr>
        <w:spacing w:after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BOARD ADDRESS HERE: </w:t>
      </w:r>
    </w:p>
    <w:p w:rsidR="00000000" w:rsidDel="00000000" w:rsidP="00000000" w:rsidRDefault="00000000" w:rsidRPr="00000000" w14:paraId="00000006">
      <w:pPr>
        <w:spacing w:after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SCHOOL ADDRESS HERE: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Dear Superintendent </w:t>
      </w:r>
      <w:r w:rsidDel="00000000" w:rsidR="00000000" w:rsidRPr="00000000">
        <w:rPr>
          <w:highlight w:val="yellow"/>
          <w:rtl w:val="0"/>
        </w:rPr>
        <w:t xml:space="preserve">NAMES</w:t>
      </w:r>
      <w:r w:rsidDel="00000000" w:rsidR="00000000" w:rsidRPr="00000000">
        <w:rPr>
          <w:rtl w:val="0"/>
        </w:rPr>
        <w:t xml:space="preserve"> I am writing in response to your announcement on July 21, 2021 mandating that all students are required to wear a face mask indoors.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am requesting you to review the enclosed documents, provide the requisite information, in regard to your requirement that students wear masks indoors under emergency use authorization (EUA).</w:t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  <w:t xml:space="preserve">Thank you. I will expect your response no later than </w:t>
      </w:r>
      <w:r w:rsidDel="00000000" w:rsidR="00000000" w:rsidRPr="00000000">
        <w:rPr>
          <w:highlight w:val="yellow"/>
          <w:rtl w:val="0"/>
        </w:rPr>
        <w:t xml:space="preserve">INSERT DATE HERE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highlight w:val="yellow"/>
          <w:rtl w:val="0"/>
        </w:rPr>
        <w:t xml:space="preserve">YOUR NAME </w:t>
      </w:r>
    </w:p>
    <w:p w:rsidR="00000000" w:rsidDel="00000000" w:rsidP="00000000" w:rsidRDefault="00000000" w:rsidRPr="00000000" w14:paraId="0000000E">
      <w:pPr>
        <w:rPr>
          <w:highlight w:val="yellow"/>
        </w:rPr>
      </w:pPr>
      <w:bookmarkStart w:colFirst="0" w:colLast="0" w:name="_v4zr3x4rlp12" w:id="1"/>
      <w:bookmarkEnd w:id="1"/>
      <w:r w:rsidDel="00000000" w:rsidR="00000000" w:rsidRPr="00000000">
        <w:rPr>
          <w:highlight w:val="yellow"/>
          <w:rtl w:val="0"/>
        </w:rPr>
        <w:t xml:space="preserve">ADDRESS</w:t>
      </w:r>
    </w:p>
    <w:p w:rsidR="00000000" w:rsidDel="00000000" w:rsidP="00000000" w:rsidRDefault="00000000" w:rsidRPr="00000000" w14:paraId="0000000F">
      <w:pPr>
        <w:rPr>
          <w:highlight w:val="yellow"/>
        </w:rPr>
      </w:pPr>
      <w:bookmarkStart w:colFirst="0" w:colLast="0" w:name="_1uu2hm6cerjh" w:id="2"/>
      <w:bookmarkEnd w:id="2"/>
      <w:r w:rsidDel="00000000" w:rsidR="00000000" w:rsidRPr="00000000">
        <w:rPr>
          <w:highlight w:val="yellow"/>
          <w:rtl w:val="0"/>
        </w:rPr>
        <w:t xml:space="preserve">PHONE NUMBER </w:t>
      </w:r>
    </w:p>
    <w:p w:rsidR="00000000" w:rsidDel="00000000" w:rsidP="00000000" w:rsidRDefault="00000000" w:rsidRPr="00000000" w14:paraId="00000010">
      <w:pPr>
        <w:rPr>
          <w:highlight w:val="yellow"/>
        </w:rPr>
      </w:pPr>
      <w:bookmarkStart w:colFirst="0" w:colLast="0" w:name="_8f5hkijr63l4" w:id="3"/>
      <w:bookmarkEnd w:id="3"/>
      <w:r w:rsidDel="00000000" w:rsidR="00000000" w:rsidRPr="00000000">
        <w:rPr>
          <w:highlight w:val="yellow"/>
          <w:rtl w:val="0"/>
        </w:rPr>
        <w:t xml:space="preserve">EMAIL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