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E30F" w14:textId="77777777" w:rsidR="008F0308" w:rsidRPr="00FD2599" w:rsidRDefault="0086514E" w:rsidP="0086514E">
      <w:pPr>
        <w:jc w:val="center"/>
        <w:rPr>
          <w:b/>
          <w:sz w:val="40"/>
          <w:szCs w:val="40"/>
        </w:rPr>
      </w:pPr>
      <w:bookmarkStart w:id="0" w:name="_GoBack"/>
      <w:bookmarkEnd w:id="0"/>
      <w:r w:rsidRPr="00FD2599">
        <w:rPr>
          <w:b/>
          <w:sz w:val="40"/>
          <w:szCs w:val="40"/>
        </w:rPr>
        <w:t>Prepare for your Treatment of Laser Therapy</w:t>
      </w:r>
    </w:p>
    <w:p w14:paraId="3E656402" w14:textId="77777777" w:rsidR="0086514E" w:rsidRDefault="0086514E" w:rsidP="00EA43FE">
      <w:pPr>
        <w:pStyle w:val="ListParagraph"/>
        <w:numPr>
          <w:ilvl w:val="0"/>
          <w:numId w:val="1"/>
        </w:numPr>
        <w:jc w:val="both"/>
        <w:rPr>
          <w:sz w:val="28"/>
          <w:szCs w:val="28"/>
        </w:rPr>
      </w:pPr>
      <w:r>
        <w:rPr>
          <w:sz w:val="28"/>
          <w:szCs w:val="28"/>
        </w:rPr>
        <w:t>Make sure area of treatment is clean prior to your scheduled appointment</w:t>
      </w:r>
    </w:p>
    <w:p w14:paraId="52BA64FC" w14:textId="77777777" w:rsidR="0086514E" w:rsidRDefault="0086514E" w:rsidP="00EA43FE">
      <w:pPr>
        <w:pStyle w:val="ListParagraph"/>
        <w:numPr>
          <w:ilvl w:val="0"/>
          <w:numId w:val="1"/>
        </w:numPr>
        <w:jc w:val="both"/>
        <w:rPr>
          <w:sz w:val="28"/>
          <w:szCs w:val="28"/>
        </w:rPr>
      </w:pPr>
      <w:r>
        <w:rPr>
          <w:sz w:val="28"/>
          <w:szCs w:val="28"/>
        </w:rPr>
        <w:t>Avoid the use of any topical creams, lotion, or analgesic balms before or immediately after treatment</w:t>
      </w:r>
    </w:p>
    <w:p w14:paraId="53C10398" w14:textId="77777777" w:rsidR="0086514E" w:rsidRDefault="0086514E" w:rsidP="00EA43FE">
      <w:pPr>
        <w:pStyle w:val="ListParagraph"/>
        <w:numPr>
          <w:ilvl w:val="0"/>
          <w:numId w:val="1"/>
        </w:numPr>
        <w:jc w:val="both"/>
        <w:rPr>
          <w:sz w:val="28"/>
          <w:szCs w:val="28"/>
        </w:rPr>
      </w:pPr>
      <w:r>
        <w:rPr>
          <w:sz w:val="28"/>
          <w:szCs w:val="28"/>
        </w:rPr>
        <w:t>Wear approved safety goggles unless lying face down away from laser light (supplied by tech)</w:t>
      </w:r>
    </w:p>
    <w:p w14:paraId="2EB3B536" w14:textId="77777777" w:rsidR="0086514E" w:rsidRDefault="0086514E" w:rsidP="00EA43FE">
      <w:pPr>
        <w:pStyle w:val="ListParagraph"/>
        <w:numPr>
          <w:ilvl w:val="0"/>
          <w:numId w:val="1"/>
        </w:numPr>
        <w:jc w:val="both"/>
        <w:rPr>
          <w:sz w:val="28"/>
          <w:szCs w:val="28"/>
        </w:rPr>
      </w:pPr>
      <w:r>
        <w:rPr>
          <w:sz w:val="28"/>
          <w:szCs w:val="28"/>
        </w:rPr>
        <w:t>Avoid wearing jewelry or any shiny objects (watches, bracelets, chains, etc.) at or around treatment area during treatment</w:t>
      </w:r>
    </w:p>
    <w:p w14:paraId="3F3BAE09" w14:textId="77777777" w:rsidR="0086514E" w:rsidRDefault="0086514E" w:rsidP="00EA43FE">
      <w:pPr>
        <w:pStyle w:val="ListParagraph"/>
        <w:numPr>
          <w:ilvl w:val="0"/>
          <w:numId w:val="1"/>
        </w:numPr>
        <w:jc w:val="both"/>
        <w:rPr>
          <w:sz w:val="28"/>
          <w:szCs w:val="28"/>
        </w:rPr>
      </w:pPr>
      <w:r>
        <w:rPr>
          <w:sz w:val="28"/>
          <w:szCs w:val="28"/>
        </w:rPr>
        <w:t>Wear appropriate (loose clothing) around treatment area (gowns will be supplied if necessary)</w:t>
      </w:r>
    </w:p>
    <w:p w14:paraId="6F906BCE" w14:textId="77777777" w:rsidR="0086514E" w:rsidRDefault="0086514E" w:rsidP="00EA43FE">
      <w:pPr>
        <w:jc w:val="both"/>
        <w:rPr>
          <w:b/>
          <w:sz w:val="28"/>
          <w:szCs w:val="28"/>
        </w:rPr>
      </w:pPr>
    </w:p>
    <w:p w14:paraId="1284A431" w14:textId="77777777" w:rsidR="0086514E" w:rsidRPr="0086514E" w:rsidRDefault="0086514E" w:rsidP="00EA43FE">
      <w:pPr>
        <w:jc w:val="both"/>
        <w:rPr>
          <w:b/>
          <w:sz w:val="28"/>
          <w:szCs w:val="28"/>
        </w:rPr>
      </w:pPr>
      <w:r w:rsidRPr="0086514E">
        <w:rPr>
          <w:b/>
          <w:sz w:val="28"/>
          <w:szCs w:val="28"/>
        </w:rPr>
        <w:t>Insurance Coverage</w:t>
      </w:r>
    </w:p>
    <w:p w14:paraId="059BA413" w14:textId="06DF7232" w:rsidR="0086514E" w:rsidRDefault="00B07D3C" w:rsidP="00EA43FE">
      <w:pPr>
        <w:jc w:val="both"/>
        <w:rPr>
          <w:sz w:val="28"/>
          <w:szCs w:val="28"/>
        </w:rPr>
      </w:pPr>
      <w:r>
        <w:rPr>
          <w:sz w:val="28"/>
          <w:szCs w:val="28"/>
        </w:rPr>
        <w:t>MLS Laser Therapy</w:t>
      </w:r>
      <w:r w:rsidR="004458B9">
        <w:rPr>
          <w:sz w:val="28"/>
          <w:szCs w:val="28"/>
        </w:rPr>
        <w:t xml:space="preserve"> is cleared for clinical u</w:t>
      </w:r>
      <w:r w:rsidR="0086514E">
        <w:rPr>
          <w:sz w:val="28"/>
          <w:szCs w:val="28"/>
        </w:rPr>
        <w:t>se by the FDA</w:t>
      </w:r>
      <w:r>
        <w:rPr>
          <w:sz w:val="28"/>
          <w:szCs w:val="28"/>
        </w:rPr>
        <w:t>;</w:t>
      </w:r>
      <w:r w:rsidR="00E721F3">
        <w:rPr>
          <w:sz w:val="28"/>
          <w:szCs w:val="28"/>
        </w:rPr>
        <w:t xml:space="preserve"> I</w:t>
      </w:r>
      <w:r w:rsidR="0086514E">
        <w:rPr>
          <w:sz w:val="28"/>
          <w:szCs w:val="28"/>
        </w:rPr>
        <w:t xml:space="preserve">nsurance reimbursement is very limited at best, therefore, we do not participate with any insurance plans at this time. You may submit your paid receipt to your insurance company for consideration. The good news however, is that </w:t>
      </w:r>
      <w:r>
        <w:rPr>
          <w:sz w:val="28"/>
          <w:szCs w:val="28"/>
        </w:rPr>
        <w:t>MLS Laser T</w:t>
      </w:r>
      <w:r w:rsidR="0086514E">
        <w:rPr>
          <w:sz w:val="28"/>
          <w:szCs w:val="28"/>
        </w:rPr>
        <w:t xml:space="preserve">herapy is very affordable to all who suffer with pain! </w:t>
      </w:r>
      <w:r w:rsidR="002D400A">
        <w:rPr>
          <w:sz w:val="28"/>
          <w:szCs w:val="28"/>
        </w:rPr>
        <w:t xml:space="preserve">Treatment cost begin at just </w:t>
      </w:r>
      <w:r w:rsidR="000E5733">
        <w:rPr>
          <w:sz w:val="28"/>
          <w:szCs w:val="28"/>
        </w:rPr>
        <w:t>$75</w:t>
      </w:r>
      <w:r w:rsidR="0086514E">
        <w:rPr>
          <w:sz w:val="28"/>
          <w:szCs w:val="28"/>
        </w:rPr>
        <w:t xml:space="preserve"> for a treatment and increase based upon the extent of the injury and the number of areas which require therapy.</w:t>
      </w:r>
    </w:p>
    <w:p w14:paraId="3EF23030" w14:textId="77777777" w:rsidR="0086514E" w:rsidRDefault="0086514E" w:rsidP="00EA43FE">
      <w:pPr>
        <w:jc w:val="both"/>
        <w:rPr>
          <w:b/>
          <w:sz w:val="28"/>
          <w:szCs w:val="28"/>
        </w:rPr>
      </w:pPr>
    </w:p>
    <w:p w14:paraId="6C2F7F9F" w14:textId="77777777" w:rsidR="0086514E" w:rsidRPr="0086514E" w:rsidRDefault="0086514E" w:rsidP="00EA43FE">
      <w:pPr>
        <w:jc w:val="both"/>
        <w:rPr>
          <w:b/>
          <w:sz w:val="28"/>
          <w:szCs w:val="28"/>
        </w:rPr>
      </w:pPr>
      <w:r w:rsidRPr="0086514E">
        <w:rPr>
          <w:b/>
          <w:sz w:val="28"/>
          <w:szCs w:val="28"/>
        </w:rPr>
        <w:t>I HAVE READ THE ABOVE PARAGRAPH, I UNDERSTAND THE INFORMATION PROVIDED. THE INFORMATION PROVIDED HAS BEEN EXPLAINED TO ME AND ALL QUESTIONS WHICH I HAVE ASKED HAVE BEEN ANSWERED TO MY SATISFACTION.</w:t>
      </w:r>
    </w:p>
    <w:p w14:paraId="753FDCF6" w14:textId="77777777" w:rsidR="0086514E" w:rsidRDefault="0086514E" w:rsidP="0086514E">
      <w:pPr>
        <w:rPr>
          <w:sz w:val="28"/>
          <w:szCs w:val="28"/>
        </w:rPr>
      </w:pPr>
    </w:p>
    <w:p w14:paraId="2E0CC048" w14:textId="77777777" w:rsidR="0086514E" w:rsidRDefault="0086514E" w:rsidP="0086514E">
      <w:pPr>
        <w:rPr>
          <w:sz w:val="28"/>
          <w:szCs w:val="28"/>
        </w:rPr>
      </w:pPr>
    </w:p>
    <w:p w14:paraId="3A3947D3" w14:textId="77777777" w:rsidR="0086514E" w:rsidRPr="0086514E" w:rsidRDefault="0086514E" w:rsidP="0086514E">
      <w:pPr>
        <w:rPr>
          <w:sz w:val="28"/>
          <w:szCs w:val="28"/>
        </w:rPr>
      </w:pPr>
      <w:r>
        <w:rPr>
          <w:sz w:val="28"/>
          <w:szCs w:val="28"/>
        </w:rPr>
        <w:t>Patient Signature________________________________</w:t>
      </w:r>
      <w:r>
        <w:rPr>
          <w:sz w:val="28"/>
          <w:szCs w:val="28"/>
        </w:rPr>
        <w:tab/>
      </w:r>
      <w:r>
        <w:rPr>
          <w:sz w:val="28"/>
          <w:szCs w:val="28"/>
        </w:rPr>
        <w:tab/>
        <w:t>Date__________</w:t>
      </w:r>
    </w:p>
    <w:sectPr w:rsidR="0086514E" w:rsidRPr="0086514E" w:rsidSect="0095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1F8C"/>
    <w:multiLevelType w:val="hybridMultilevel"/>
    <w:tmpl w:val="E5D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4E"/>
    <w:rsid w:val="000B249C"/>
    <w:rsid w:val="000E5733"/>
    <w:rsid w:val="002D400A"/>
    <w:rsid w:val="004458B9"/>
    <w:rsid w:val="0069787A"/>
    <w:rsid w:val="0086514E"/>
    <w:rsid w:val="00951955"/>
    <w:rsid w:val="00A672D2"/>
    <w:rsid w:val="00AA204F"/>
    <w:rsid w:val="00AB04C0"/>
    <w:rsid w:val="00AB12F1"/>
    <w:rsid w:val="00B07D3C"/>
    <w:rsid w:val="00CD7D24"/>
    <w:rsid w:val="00D25D1D"/>
    <w:rsid w:val="00E20F7E"/>
    <w:rsid w:val="00E721F3"/>
    <w:rsid w:val="00EA43FE"/>
    <w:rsid w:val="00FD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SSCC</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Suburban Chiropractic Clinic</dc:creator>
  <cp:lastModifiedBy>Paul Bizzaro</cp:lastModifiedBy>
  <cp:revision>2</cp:revision>
  <dcterms:created xsi:type="dcterms:W3CDTF">2021-11-17T17:19:00Z</dcterms:created>
  <dcterms:modified xsi:type="dcterms:W3CDTF">2021-11-17T17:19:00Z</dcterms:modified>
</cp:coreProperties>
</file>