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1F1" w:rsidRDefault="004031F1" w:rsidP="004031F1">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bookmarkStart w:id="0" w:name="_GoBack"/>
      <w:bookmarkEnd w:id="0"/>
      <w:r>
        <w:rPr>
          <w:rFonts w:ascii="Times New Roman" w:eastAsia="Times New Roman" w:hAnsi="Times New Roman" w:cs="Times New Roman"/>
          <w:b/>
          <w:bCs/>
          <w:noProof/>
          <w:kern w:val="36"/>
          <w:sz w:val="48"/>
          <w:szCs w:val="48"/>
        </w:rPr>
        <w:drawing>
          <wp:inline distT="0" distB="0" distL="0" distR="0">
            <wp:extent cx="2914650" cy="42492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YT2.jpg"/>
                    <pic:cNvPicPr/>
                  </pic:nvPicPr>
                  <pic:blipFill>
                    <a:blip r:embed="rId6">
                      <a:extLst>
                        <a:ext uri="{28A0092B-C50C-407E-A947-70E740481C1C}">
                          <a14:useLocalDpi xmlns:a14="http://schemas.microsoft.com/office/drawing/2010/main" val="0"/>
                        </a:ext>
                      </a:extLst>
                    </a:blip>
                    <a:stretch>
                      <a:fillRect/>
                    </a:stretch>
                  </pic:blipFill>
                  <pic:spPr>
                    <a:xfrm>
                      <a:off x="0" y="0"/>
                      <a:ext cx="2946842" cy="429621"/>
                    </a:xfrm>
                    <a:prstGeom prst="rect">
                      <a:avLst/>
                    </a:prstGeom>
                  </pic:spPr>
                </pic:pic>
              </a:graphicData>
            </a:graphic>
          </wp:inline>
        </w:drawing>
      </w:r>
    </w:p>
    <w:p w:rsidR="004031F1" w:rsidRPr="0077545F" w:rsidRDefault="004031F1" w:rsidP="004031F1">
      <w:pPr>
        <w:spacing w:before="100" w:beforeAutospacing="1" w:after="100" w:afterAutospacing="1" w:line="240" w:lineRule="auto"/>
        <w:outlineLvl w:val="0"/>
        <w:rPr>
          <w:rFonts w:ascii="Times New Roman" w:eastAsia="Times New Roman" w:hAnsi="Times New Roman" w:cs="Times New Roman"/>
          <w:b/>
          <w:bCs/>
          <w:kern w:val="36"/>
          <w:sz w:val="36"/>
          <w:szCs w:val="48"/>
          <w:lang w:val="en"/>
        </w:rPr>
      </w:pPr>
      <w:r w:rsidRPr="0077545F">
        <w:rPr>
          <w:rFonts w:ascii="Times New Roman" w:eastAsia="Times New Roman" w:hAnsi="Times New Roman" w:cs="Times New Roman"/>
          <w:b/>
          <w:bCs/>
          <w:kern w:val="36"/>
          <w:sz w:val="36"/>
          <w:szCs w:val="48"/>
          <w:lang w:val="en"/>
        </w:rPr>
        <w:t>For Bad Backs, It May Be Time to Rethink Biases About Chiropractors</w:t>
      </w:r>
    </w:p>
    <w:p w:rsidR="004031F1" w:rsidRPr="004031F1" w:rsidRDefault="004031F1" w:rsidP="004031F1">
      <w:pPr>
        <w:spacing w:after="0" w:line="240" w:lineRule="auto"/>
        <w:rPr>
          <w:rFonts w:ascii="Times New Roman" w:eastAsia="Times New Roman" w:hAnsi="Times New Roman" w:cs="Times New Roman"/>
          <w:sz w:val="24"/>
          <w:szCs w:val="24"/>
          <w:lang w:val="en"/>
        </w:rPr>
      </w:pPr>
      <w:r w:rsidRPr="004031F1">
        <w:rPr>
          <w:rFonts w:ascii="Times New Roman" w:eastAsia="Times New Roman" w:hAnsi="Times New Roman" w:cs="Times New Roman"/>
          <w:noProof/>
          <w:sz w:val="24"/>
          <w:szCs w:val="24"/>
        </w:rPr>
        <w:drawing>
          <wp:inline distT="0" distB="0" distL="0" distR="0" wp14:anchorId="13EFD487" wp14:editId="6B635E91">
            <wp:extent cx="647700" cy="647700"/>
            <wp:effectExtent l="0" t="0" r="0" b="0"/>
            <wp:docPr id="1" name="Picture 1" descr="https://static01.nyt.com/images/2015/08/19/upshot/up-carroll-headshot/up-carroll-headshot-thumb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01.nyt.com/images/2015/08/19/upshot/up-carroll-headshot/up-carroll-headshot-thumbLar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rsidR="004031F1" w:rsidRPr="004031F1" w:rsidRDefault="004031F1" w:rsidP="004031F1">
      <w:pPr>
        <w:spacing w:before="100" w:beforeAutospacing="1" w:after="100" w:afterAutospacing="1" w:line="240" w:lineRule="auto"/>
        <w:rPr>
          <w:rFonts w:ascii="Times New Roman" w:eastAsia="Times New Roman" w:hAnsi="Times New Roman" w:cs="Times New Roman"/>
          <w:sz w:val="20"/>
          <w:szCs w:val="24"/>
          <w:lang w:val="en"/>
        </w:rPr>
      </w:pPr>
      <w:r w:rsidRPr="004031F1">
        <w:rPr>
          <w:rFonts w:ascii="Times New Roman" w:eastAsia="Times New Roman" w:hAnsi="Times New Roman" w:cs="Times New Roman"/>
          <w:sz w:val="20"/>
          <w:szCs w:val="24"/>
          <w:lang w:val="en"/>
        </w:rPr>
        <w:t xml:space="preserve">Aaron E. Carroll </w:t>
      </w:r>
      <w:r>
        <w:rPr>
          <w:rFonts w:ascii="Times New Roman" w:eastAsia="Times New Roman" w:hAnsi="Times New Roman" w:cs="Times New Roman"/>
          <w:sz w:val="20"/>
          <w:szCs w:val="24"/>
          <w:lang w:val="en"/>
        </w:rPr>
        <w:t xml:space="preserve">  </w:t>
      </w:r>
      <w:hyperlink r:id="rId8" w:history="1">
        <w:r w:rsidRPr="004031F1">
          <w:rPr>
            <w:rFonts w:ascii="Times New Roman" w:eastAsia="Times New Roman" w:hAnsi="Times New Roman" w:cs="Times New Roman"/>
            <w:color w:val="0000FF"/>
            <w:sz w:val="20"/>
            <w:szCs w:val="24"/>
            <w:u w:val="single"/>
            <w:lang w:val="en"/>
          </w:rPr>
          <w:t>THE NEW HEALTH CARE</w:t>
        </w:r>
      </w:hyperlink>
      <w:r w:rsidRPr="004031F1">
        <w:rPr>
          <w:rFonts w:ascii="Times New Roman" w:eastAsia="Times New Roman" w:hAnsi="Times New Roman" w:cs="Times New Roman"/>
          <w:sz w:val="20"/>
          <w:szCs w:val="24"/>
          <w:lang w:val="en"/>
        </w:rPr>
        <w:t xml:space="preserve"> </w:t>
      </w:r>
      <w:r w:rsidR="00A41D8C">
        <w:rPr>
          <w:rFonts w:ascii="Times New Roman" w:eastAsia="Times New Roman" w:hAnsi="Times New Roman" w:cs="Times New Roman"/>
          <w:sz w:val="20"/>
          <w:szCs w:val="24"/>
          <w:lang w:val="en"/>
        </w:rPr>
        <w:t xml:space="preserve">       </w:t>
      </w:r>
      <w:r w:rsidRPr="004031F1">
        <w:rPr>
          <w:rFonts w:ascii="Times New Roman" w:eastAsia="Times New Roman" w:hAnsi="Times New Roman" w:cs="Times New Roman"/>
          <w:sz w:val="20"/>
          <w:szCs w:val="24"/>
          <w:lang w:val="en"/>
        </w:rPr>
        <w:t xml:space="preserve">MAY 1, 2017 </w:t>
      </w:r>
    </w:p>
    <w:p w:rsidR="004031F1" w:rsidRPr="004031F1" w:rsidRDefault="004031F1" w:rsidP="004031F1">
      <w:pPr>
        <w:spacing w:after="0" w:line="240" w:lineRule="auto"/>
        <w:jc w:val="right"/>
        <w:rPr>
          <w:rFonts w:ascii="Times New Roman" w:eastAsia="Times New Roman" w:hAnsi="Times New Roman" w:cs="Times New Roman"/>
          <w:sz w:val="24"/>
          <w:szCs w:val="24"/>
          <w:lang w:val="en"/>
        </w:rPr>
      </w:pPr>
      <w:r w:rsidRPr="004031F1">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4267200" y="2622550"/>
            <wp:positionH relativeFrom="margin">
              <wp:align>right</wp:align>
            </wp:positionH>
            <wp:positionV relativeFrom="margin">
              <wp:align>top</wp:align>
            </wp:positionV>
            <wp:extent cx="3039348" cy="2044700"/>
            <wp:effectExtent l="0" t="0" r="8890" b="0"/>
            <wp:wrapSquare wrapText="bothSides"/>
            <wp:docPr id="3" name="Picture 3" descr="https://static01.nyt.com/images/2017/04/28/upshot/02up-healthspine1/02up-healthspine1-master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01.nyt.com/images/2017/04/28/upshot/02up-healthspine1/02up-healthspine1-master76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9348" cy="2044700"/>
                    </a:xfrm>
                    <a:prstGeom prst="rect">
                      <a:avLst/>
                    </a:prstGeom>
                    <a:noFill/>
                    <a:ln>
                      <a:noFill/>
                    </a:ln>
                  </pic:spPr>
                </pic:pic>
              </a:graphicData>
            </a:graphic>
          </wp:anchor>
        </w:drawing>
      </w:r>
    </w:p>
    <w:p w:rsidR="004031F1" w:rsidRPr="004031F1" w:rsidRDefault="004031F1" w:rsidP="004031F1">
      <w:pPr>
        <w:spacing w:after="0" w:line="240" w:lineRule="auto"/>
        <w:rPr>
          <w:rFonts w:ascii="Times New Roman" w:eastAsia="Times New Roman" w:hAnsi="Times New Roman" w:cs="Times New Roman"/>
          <w:sz w:val="24"/>
          <w:szCs w:val="24"/>
          <w:lang w:val="en"/>
        </w:rPr>
      </w:pPr>
      <w:r w:rsidRPr="004031F1">
        <w:rPr>
          <w:rFonts w:ascii="Times New Roman" w:eastAsia="Times New Roman" w:hAnsi="Times New Roman" w:cs="Times New Roman"/>
          <w:sz w:val="24"/>
          <w:szCs w:val="24"/>
          <w:lang w:val="en"/>
        </w:rPr>
        <w:t>Spinal manipulation or physical therapy such as heat and stretches (above) seem as effective as traditional approaches to help lower back pain. Credit Joshu</w:t>
      </w:r>
      <w:r w:rsidR="0077545F">
        <w:rPr>
          <w:rFonts w:ascii="Times New Roman" w:eastAsia="Times New Roman" w:hAnsi="Times New Roman" w:cs="Times New Roman"/>
          <w:sz w:val="24"/>
          <w:szCs w:val="24"/>
          <w:lang w:val="en"/>
        </w:rPr>
        <w:t>a Bright for The New York Times.</w:t>
      </w:r>
    </w:p>
    <w:p w:rsidR="004031F1" w:rsidRPr="004031F1" w:rsidRDefault="004031F1" w:rsidP="004031F1">
      <w:pPr>
        <w:spacing w:before="100" w:beforeAutospacing="1" w:after="100" w:afterAutospacing="1" w:line="240" w:lineRule="auto"/>
        <w:rPr>
          <w:rFonts w:ascii="Times New Roman" w:eastAsia="Times New Roman" w:hAnsi="Times New Roman" w:cs="Times New Roman"/>
          <w:sz w:val="24"/>
          <w:szCs w:val="24"/>
          <w:lang w:val="en"/>
        </w:rPr>
      </w:pPr>
      <w:r w:rsidRPr="004031F1">
        <w:rPr>
          <w:rFonts w:ascii="Times New Roman" w:eastAsia="Times New Roman" w:hAnsi="Times New Roman" w:cs="Times New Roman"/>
          <w:sz w:val="24"/>
          <w:szCs w:val="24"/>
          <w:lang w:val="en"/>
        </w:rPr>
        <w:t xml:space="preserve">About </w:t>
      </w:r>
      <w:hyperlink r:id="rId10" w:history="1">
        <w:r w:rsidRPr="004031F1">
          <w:rPr>
            <w:rFonts w:ascii="Times New Roman" w:eastAsia="Times New Roman" w:hAnsi="Times New Roman" w:cs="Times New Roman"/>
            <w:color w:val="0000FF"/>
            <w:sz w:val="24"/>
            <w:szCs w:val="24"/>
            <w:u w:val="single"/>
            <w:lang w:val="en"/>
          </w:rPr>
          <w:t>two of every three people</w:t>
        </w:r>
      </w:hyperlink>
      <w:r w:rsidRPr="004031F1">
        <w:rPr>
          <w:rFonts w:ascii="Times New Roman" w:eastAsia="Times New Roman" w:hAnsi="Times New Roman" w:cs="Times New Roman"/>
          <w:sz w:val="24"/>
          <w:szCs w:val="24"/>
          <w:lang w:val="en"/>
        </w:rPr>
        <w:t xml:space="preserve"> will probably experience significant </w:t>
      </w:r>
      <w:hyperlink r:id="rId11" w:tooltip="In-depth reference and news articles about Back pain - low." w:history="1">
        <w:r w:rsidRPr="004031F1">
          <w:rPr>
            <w:rFonts w:ascii="Times New Roman" w:eastAsia="Times New Roman" w:hAnsi="Times New Roman" w:cs="Times New Roman"/>
            <w:color w:val="0000FF"/>
            <w:sz w:val="24"/>
            <w:szCs w:val="24"/>
            <w:u w:val="single"/>
            <w:lang w:val="en"/>
          </w:rPr>
          <w:t>low back pain</w:t>
        </w:r>
      </w:hyperlink>
      <w:r w:rsidRPr="004031F1">
        <w:rPr>
          <w:rFonts w:ascii="Times New Roman" w:eastAsia="Times New Roman" w:hAnsi="Times New Roman" w:cs="Times New Roman"/>
          <w:sz w:val="24"/>
          <w:szCs w:val="24"/>
          <w:lang w:val="en"/>
        </w:rPr>
        <w:t xml:space="preserve"> at some point. A physician like me might suggest </w:t>
      </w:r>
      <w:hyperlink r:id="rId12" w:history="1">
        <w:r w:rsidRPr="004031F1">
          <w:rPr>
            <w:rFonts w:ascii="Times New Roman" w:eastAsia="Times New Roman" w:hAnsi="Times New Roman" w:cs="Times New Roman"/>
            <w:color w:val="0000FF"/>
            <w:sz w:val="24"/>
            <w:szCs w:val="24"/>
            <w:u w:val="single"/>
            <w:lang w:val="en"/>
          </w:rPr>
          <w:t>any number</w:t>
        </w:r>
      </w:hyperlink>
      <w:r w:rsidRPr="004031F1">
        <w:rPr>
          <w:rFonts w:ascii="Times New Roman" w:eastAsia="Times New Roman" w:hAnsi="Times New Roman" w:cs="Times New Roman"/>
          <w:sz w:val="24"/>
          <w:szCs w:val="24"/>
          <w:lang w:val="en"/>
        </w:rPr>
        <w:t xml:space="preserve"> of potential treatments and therapies. </w:t>
      </w:r>
      <w:r w:rsidRPr="0077545F">
        <w:rPr>
          <w:rFonts w:ascii="Times New Roman" w:eastAsia="Times New Roman" w:hAnsi="Times New Roman" w:cs="Times New Roman"/>
          <w:sz w:val="24"/>
          <w:szCs w:val="24"/>
          <w:highlight w:val="yellow"/>
          <w:lang w:val="en"/>
        </w:rPr>
        <w:t>But one I never considered was a referral for spinal manipulation.</w:t>
      </w:r>
      <w:r w:rsidR="0077545F" w:rsidRPr="0077545F">
        <w:rPr>
          <w:rFonts w:ascii="Times New Roman" w:eastAsia="Times New Roman" w:hAnsi="Times New Roman" w:cs="Times New Roman"/>
          <w:sz w:val="24"/>
          <w:szCs w:val="24"/>
          <w:highlight w:val="yellow"/>
          <w:lang w:val="en"/>
        </w:rPr>
        <w:t xml:space="preserve">  </w:t>
      </w:r>
      <w:r w:rsidRPr="0077545F">
        <w:rPr>
          <w:rFonts w:ascii="Times New Roman" w:eastAsia="Times New Roman" w:hAnsi="Times New Roman" w:cs="Times New Roman"/>
          <w:sz w:val="24"/>
          <w:szCs w:val="24"/>
          <w:highlight w:val="yellow"/>
          <w:lang w:val="en"/>
        </w:rPr>
        <w:t>It appears I may have been mistaken. For initial treatment of lower back pain, it may be time for me (and other physicians) to rethink our biases.</w:t>
      </w:r>
    </w:p>
    <w:p w:rsidR="004031F1" w:rsidRPr="004031F1" w:rsidRDefault="004031F1" w:rsidP="004031F1">
      <w:pPr>
        <w:spacing w:before="100" w:beforeAutospacing="1" w:after="100" w:afterAutospacing="1" w:line="240" w:lineRule="auto"/>
        <w:rPr>
          <w:rFonts w:ascii="Times New Roman" w:eastAsia="Times New Roman" w:hAnsi="Times New Roman" w:cs="Times New Roman"/>
          <w:sz w:val="24"/>
          <w:szCs w:val="24"/>
          <w:lang w:val="en"/>
        </w:rPr>
      </w:pPr>
      <w:r w:rsidRPr="004031F1">
        <w:rPr>
          <w:rFonts w:ascii="Times New Roman" w:eastAsia="Times New Roman" w:hAnsi="Times New Roman" w:cs="Times New Roman"/>
          <w:sz w:val="24"/>
          <w:szCs w:val="24"/>
          <w:lang w:val="en"/>
        </w:rPr>
        <w:t xml:space="preserve">Spinal manipulation — along with other less traditional therapies like heat, meditation and </w:t>
      </w:r>
      <w:hyperlink r:id="rId13" w:tooltip="Recent and archival health news about acupuncture." w:history="1">
        <w:r w:rsidRPr="004031F1">
          <w:rPr>
            <w:rFonts w:ascii="Times New Roman" w:eastAsia="Times New Roman" w:hAnsi="Times New Roman" w:cs="Times New Roman"/>
            <w:color w:val="0000FF"/>
            <w:sz w:val="24"/>
            <w:szCs w:val="24"/>
            <w:u w:val="single"/>
            <w:lang w:val="en"/>
          </w:rPr>
          <w:t>acupuncture</w:t>
        </w:r>
      </w:hyperlink>
      <w:r w:rsidRPr="004031F1">
        <w:rPr>
          <w:rFonts w:ascii="Times New Roman" w:eastAsia="Times New Roman" w:hAnsi="Times New Roman" w:cs="Times New Roman"/>
          <w:sz w:val="24"/>
          <w:szCs w:val="24"/>
          <w:lang w:val="en"/>
        </w:rPr>
        <w:t xml:space="preserve"> — seems to be as effective as many other more medical therapies we prescribe, and as safe, if not safer.</w:t>
      </w:r>
    </w:p>
    <w:p w:rsidR="004031F1" w:rsidRPr="004031F1" w:rsidRDefault="004031F1" w:rsidP="004031F1">
      <w:pPr>
        <w:spacing w:before="100" w:beforeAutospacing="1" w:after="100" w:afterAutospacing="1" w:line="240" w:lineRule="auto"/>
        <w:rPr>
          <w:rFonts w:ascii="Times New Roman" w:eastAsia="Times New Roman" w:hAnsi="Times New Roman" w:cs="Times New Roman"/>
          <w:sz w:val="24"/>
          <w:szCs w:val="24"/>
          <w:lang w:val="en"/>
        </w:rPr>
      </w:pPr>
      <w:r w:rsidRPr="004031F1">
        <w:rPr>
          <w:rFonts w:ascii="Times New Roman" w:eastAsia="Times New Roman" w:hAnsi="Times New Roman" w:cs="Times New Roman"/>
          <w:sz w:val="24"/>
          <w:szCs w:val="24"/>
          <w:lang w:val="en"/>
        </w:rPr>
        <w:t xml:space="preserve">Most back pain resolves over time, so interventions that focus on relief of symptoms and allow the body to heal are ideal. Many of these can be </w:t>
      </w:r>
      <w:hyperlink r:id="rId14" w:history="1">
        <w:r w:rsidRPr="004031F1">
          <w:rPr>
            <w:rFonts w:ascii="Times New Roman" w:eastAsia="Times New Roman" w:hAnsi="Times New Roman" w:cs="Times New Roman"/>
            <w:color w:val="0000FF"/>
            <w:sz w:val="24"/>
            <w:szCs w:val="24"/>
            <w:u w:val="single"/>
            <w:lang w:val="en"/>
          </w:rPr>
          <w:t>nonpharmacological in nature</w:t>
        </w:r>
      </w:hyperlink>
      <w:r w:rsidRPr="004031F1">
        <w:rPr>
          <w:rFonts w:ascii="Times New Roman" w:eastAsia="Times New Roman" w:hAnsi="Times New Roman" w:cs="Times New Roman"/>
          <w:sz w:val="24"/>
          <w:szCs w:val="24"/>
          <w:lang w:val="en"/>
        </w:rPr>
        <w:t xml:space="preserve">, like the </w:t>
      </w:r>
      <w:hyperlink r:id="rId15" w:history="1">
        <w:r w:rsidRPr="004031F1">
          <w:rPr>
            <w:rFonts w:ascii="Times New Roman" w:eastAsia="Times New Roman" w:hAnsi="Times New Roman" w:cs="Times New Roman"/>
            <w:color w:val="0000FF"/>
            <w:sz w:val="24"/>
            <w:szCs w:val="24"/>
            <w:u w:val="single"/>
            <w:lang w:val="en"/>
          </w:rPr>
          <w:t>work</w:t>
        </w:r>
      </w:hyperlink>
      <w:r w:rsidRPr="004031F1">
        <w:rPr>
          <w:rFonts w:ascii="Times New Roman" w:eastAsia="Times New Roman" w:hAnsi="Times New Roman" w:cs="Times New Roman"/>
          <w:sz w:val="24"/>
          <w:szCs w:val="24"/>
          <w:lang w:val="en"/>
        </w:rPr>
        <w:t xml:space="preserve"> done by chiropractors or physical therapists.</w:t>
      </w:r>
    </w:p>
    <w:p w:rsidR="004031F1" w:rsidRPr="004031F1" w:rsidRDefault="004031F1" w:rsidP="004031F1">
      <w:pPr>
        <w:spacing w:before="100" w:beforeAutospacing="1" w:after="100" w:afterAutospacing="1" w:line="240" w:lineRule="auto"/>
        <w:rPr>
          <w:rFonts w:ascii="Times New Roman" w:eastAsia="Times New Roman" w:hAnsi="Times New Roman" w:cs="Times New Roman"/>
          <w:sz w:val="24"/>
          <w:szCs w:val="24"/>
          <w:lang w:val="en"/>
        </w:rPr>
      </w:pPr>
      <w:r w:rsidRPr="004031F1">
        <w:rPr>
          <w:rFonts w:ascii="Times New Roman" w:eastAsia="Times New Roman" w:hAnsi="Times New Roman" w:cs="Times New Roman"/>
          <w:sz w:val="24"/>
          <w:szCs w:val="24"/>
          <w:lang w:val="en"/>
        </w:rPr>
        <w:t xml:space="preserve">Physicians are traditionally wary of spinal manipulation (applying pressure on bones and joints), in part because the practitioners are often not doctors and also because a few chiropractors have claimed they can address conditions that have little to do with the spine. Patients with back pain haven’t seemed as skeptical. A </w:t>
      </w:r>
      <w:hyperlink r:id="rId16" w:history="1">
        <w:r w:rsidRPr="004031F1">
          <w:rPr>
            <w:rFonts w:ascii="Times New Roman" w:eastAsia="Times New Roman" w:hAnsi="Times New Roman" w:cs="Times New Roman"/>
            <w:color w:val="0000FF"/>
            <w:sz w:val="24"/>
            <w:szCs w:val="24"/>
            <w:u w:val="single"/>
            <w:lang w:val="en"/>
          </w:rPr>
          <w:t>large survey of them</w:t>
        </w:r>
      </w:hyperlink>
      <w:r w:rsidRPr="004031F1">
        <w:rPr>
          <w:rFonts w:ascii="Times New Roman" w:eastAsia="Times New Roman" w:hAnsi="Times New Roman" w:cs="Times New Roman"/>
          <w:sz w:val="24"/>
          <w:szCs w:val="24"/>
          <w:lang w:val="en"/>
        </w:rPr>
        <w:t xml:space="preserve"> from 2002 through 2008 found that more than 30 percent sought chiropractic care, significantly more than those who sought massage, acupuncture or homeopathy.</w:t>
      </w:r>
    </w:p>
    <w:p w:rsidR="004031F1" w:rsidRPr="004031F1" w:rsidRDefault="004031F1" w:rsidP="004031F1">
      <w:pPr>
        <w:spacing w:before="100" w:beforeAutospacing="1" w:after="100" w:afterAutospacing="1" w:line="240" w:lineRule="auto"/>
        <w:rPr>
          <w:rFonts w:ascii="Times New Roman" w:eastAsia="Times New Roman" w:hAnsi="Times New Roman" w:cs="Times New Roman"/>
          <w:sz w:val="24"/>
          <w:szCs w:val="24"/>
          <w:lang w:val="en"/>
        </w:rPr>
      </w:pPr>
      <w:r w:rsidRPr="004031F1">
        <w:rPr>
          <w:rFonts w:ascii="Times New Roman" w:eastAsia="Times New Roman" w:hAnsi="Times New Roman" w:cs="Times New Roman"/>
          <w:sz w:val="24"/>
          <w:szCs w:val="24"/>
          <w:lang w:val="en"/>
        </w:rPr>
        <w:t xml:space="preserve">Researchers have been looking at the evidence supporting spinal manipulation for some time. Almost 35 years ago, a </w:t>
      </w:r>
      <w:hyperlink r:id="rId17" w:history="1">
        <w:r w:rsidRPr="004031F1">
          <w:rPr>
            <w:rFonts w:ascii="Times New Roman" w:eastAsia="Times New Roman" w:hAnsi="Times New Roman" w:cs="Times New Roman"/>
            <w:color w:val="0000FF"/>
            <w:sz w:val="24"/>
            <w:szCs w:val="24"/>
            <w:u w:val="single"/>
            <w:lang w:val="en"/>
          </w:rPr>
          <w:t>systematic review evaluated</w:t>
        </w:r>
      </w:hyperlink>
      <w:r w:rsidRPr="004031F1">
        <w:rPr>
          <w:rFonts w:ascii="Times New Roman" w:eastAsia="Times New Roman" w:hAnsi="Times New Roman" w:cs="Times New Roman"/>
          <w:sz w:val="24"/>
          <w:szCs w:val="24"/>
          <w:lang w:val="en"/>
        </w:rPr>
        <w:t xml:space="preserve"> the available research, most of which was judged to be low in quality, and found that there might be some short-term benefits from the procedure. Two </w:t>
      </w:r>
      <w:hyperlink r:id="rId18" w:history="1">
        <w:r w:rsidRPr="004031F1">
          <w:rPr>
            <w:rFonts w:ascii="Times New Roman" w:eastAsia="Times New Roman" w:hAnsi="Times New Roman" w:cs="Times New Roman"/>
            <w:color w:val="0000FF"/>
            <w:sz w:val="24"/>
            <w:szCs w:val="24"/>
            <w:u w:val="single"/>
            <w:lang w:val="en"/>
          </w:rPr>
          <w:t>reviews from 2003</w:t>
        </w:r>
      </w:hyperlink>
      <w:r w:rsidRPr="004031F1">
        <w:rPr>
          <w:rFonts w:ascii="Times New Roman" w:eastAsia="Times New Roman" w:hAnsi="Times New Roman" w:cs="Times New Roman"/>
          <w:sz w:val="24"/>
          <w:szCs w:val="24"/>
          <w:lang w:val="en"/>
        </w:rPr>
        <w:t xml:space="preserve"> agreed </w:t>
      </w:r>
      <w:hyperlink r:id="rId19" w:history="1">
        <w:r w:rsidRPr="004031F1">
          <w:rPr>
            <w:rFonts w:ascii="Times New Roman" w:eastAsia="Times New Roman" w:hAnsi="Times New Roman" w:cs="Times New Roman"/>
            <w:color w:val="0000FF"/>
            <w:sz w:val="24"/>
            <w:szCs w:val="24"/>
            <w:u w:val="single"/>
            <w:lang w:val="en"/>
          </w:rPr>
          <w:t>for the most part</w:t>
        </w:r>
      </w:hyperlink>
      <w:r w:rsidRPr="004031F1">
        <w:rPr>
          <w:rFonts w:ascii="Times New Roman" w:eastAsia="Times New Roman" w:hAnsi="Times New Roman" w:cs="Times New Roman"/>
          <w:sz w:val="24"/>
          <w:szCs w:val="24"/>
          <w:lang w:val="en"/>
        </w:rPr>
        <w:t>, finding that spinal manipulation worked better than a “</w:t>
      </w:r>
      <w:hyperlink r:id="rId20" w:history="1">
        <w:r w:rsidRPr="004031F1">
          <w:rPr>
            <w:rFonts w:ascii="Times New Roman" w:eastAsia="Times New Roman" w:hAnsi="Times New Roman" w:cs="Times New Roman"/>
            <w:color w:val="0000FF"/>
            <w:sz w:val="24"/>
            <w:szCs w:val="24"/>
            <w:u w:val="single"/>
            <w:lang w:val="en"/>
          </w:rPr>
          <w:t>sham procedure</w:t>
        </w:r>
      </w:hyperlink>
      <w:r w:rsidRPr="004031F1">
        <w:rPr>
          <w:rFonts w:ascii="Times New Roman" w:eastAsia="Times New Roman" w:hAnsi="Times New Roman" w:cs="Times New Roman"/>
          <w:sz w:val="24"/>
          <w:szCs w:val="24"/>
          <w:lang w:val="en"/>
        </w:rPr>
        <w:t>”, or placebo, but no better or worse than other options.</w:t>
      </w:r>
    </w:p>
    <w:p w:rsidR="004031F1" w:rsidRPr="004031F1" w:rsidRDefault="004031F1" w:rsidP="004031F1">
      <w:pPr>
        <w:spacing w:before="100" w:beforeAutospacing="1" w:after="100" w:afterAutospacing="1" w:line="240" w:lineRule="auto"/>
        <w:rPr>
          <w:rFonts w:ascii="Times New Roman" w:eastAsia="Times New Roman" w:hAnsi="Times New Roman" w:cs="Times New Roman"/>
          <w:sz w:val="24"/>
          <w:szCs w:val="24"/>
          <w:lang w:val="en"/>
        </w:rPr>
      </w:pPr>
      <w:r w:rsidRPr="004031F1">
        <w:rPr>
          <w:rFonts w:ascii="Times New Roman" w:eastAsia="Times New Roman" w:hAnsi="Times New Roman" w:cs="Times New Roman"/>
          <w:sz w:val="24"/>
          <w:szCs w:val="24"/>
          <w:lang w:val="en"/>
        </w:rPr>
        <w:t xml:space="preserve">Almost a decade later, </w:t>
      </w:r>
      <w:hyperlink r:id="rId21" w:history="1">
        <w:r w:rsidRPr="004031F1">
          <w:rPr>
            <w:rFonts w:ascii="Times New Roman" w:eastAsia="Times New Roman" w:hAnsi="Times New Roman" w:cs="Times New Roman"/>
            <w:color w:val="0000FF"/>
            <w:sz w:val="24"/>
            <w:szCs w:val="24"/>
            <w:u w:val="single"/>
            <w:lang w:val="en"/>
          </w:rPr>
          <w:t>a Cochrane review</w:t>
        </w:r>
      </w:hyperlink>
      <w:r w:rsidRPr="004031F1">
        <w:rPr>
          <w:rFonts w:ascii="Times New Roman" w:eastAsia="Times New Roman" w:hAnsi="Times New Roman" w:cs="Times New Roman"/>
          <w:sz w:val="24"/>
          <w:szCs w:val="24"/>
          <w:lang w:val="en"/>
        </w:rPr>
        <w:t xml:space="preserve"> assessed the literature once more, and found 12 new trials had been conducted. This review was more damning. It found that spinal manipulation was no better than sham interventions.</w:t>
      </w:r>
    </w:p>
    <w:p w:rsidR="004031F1" w:rsidRPr="004031F1" w:rsidRDefault="004031F1" w:rsidP="004031F1">
      <w:pPr>
        <w:spacing w:before="100" w:beforeAutospacing="1" w:after="100" w:afterAutospacing="1" w:line="240" w:lineRule="auto"/>
        <w:rPr>
          <w:rFonts w:ascii="Times New Roman" w:eastAsia="Times New Roman" w:hAnsi="Times New Roman" w:cs="Times New Roman"/>
          <w:sz w:val="24"/>
          <w:szCs w:val="24"/>
          <w:lang w:val="en"/>
        </w:rPr>
      </w:pPr>
      <w:r w:rsidRPr="004031F1">
        <w:rPr>
          <w:rFonts w:ascii="Times New Roman" w:eastAsia="Times New Roman" w:hAnsi="Times New Roman" w:cs="Times New Roman"/>
          <w:sz w:val="24"/>
          <w:szCs w:val="24"/>
          <w:lang w:val="en"/>
        </w:rPr>
        <w:t xml:space="preserve">But since then, data have accumulated, as more higher-quality studies have been performed. </w:t>
      </w:r>
      <w:hyperlink r:id="rId22" w:history="1">
        <w:r w:rsidRPr="004031F1">
          <w:rPr>
            <w:rFonts w:ascii="Times New Roman" w:eastAsia="Times New Roman" w:hAnsi="Times New Roman" w:cs="Times New Roman"/>
            <w:color w:val="0000FF"/>
            <w:sz w:val="24"/>
            <w:szCs w:val="24"/>
            <w:u w:val="single"/>
            <w:lang w:val="en"/>
          </w:rPr>
          <w:t>Recently,</w:t>
        </w:r>
      </w:hyperlink>
      <w:r w:rsidRPr="004031F1">
        <w:rPr>
          <w:rFonts w:ascii="Times New Roman" w:eastAsia="Times New Roman" w:hAnsi="Times New Roman" w:cs="Times New Roman"/>
          <w:sz w:val="24"/>
          <w:szCs w:val="24"/>
          <w:lang w:val="en"/>
        </w:rPr>
        <w:t xml:space="preserve"> in The Journal of the American Medical Association, researchers looked for new studies since 2011, as well as those that had been performed before.</w:t>
      </w:r>
    </w:p>
    <w:p w:rsidR="004031F1" w:rsidRPr="004031F1" w:rsidRDefault="004031F1" w:rsidP="004031F1">
      <w:pPr>
        <w:spacing w:before="100" w:beforeAutospacing="1" w:after="100" w:afterAutospacing="1" w:line="240" w:lineRule="auto"/>
        <w:rPr>
          <w:rFonts w:ascii="Times New Roman" w:eastAsia="Times New Roman" w:hAnsi="Times New Roman" w:cs="Times New Roman"/>
          <w:sz w:val="24"/>
          <w:szCs w:val="24"/>
          <w:lang w:val="en"/>
        </w:rPr>
      </w:pPr>
      <w:r w:rsidRPr="004031F1">
        <w:rPr>
          <w:rFonts w:ascii="Times New Roman" w:eastAsia="Times New Roman" w:hAnsi="Times New Roman" w:cs="Times New Roman"/>
          <w:sz w:val="24"/>
          <w:szCs w:val="24"/>
          <w:lang w:val="en"/>
        </w:rPr>
        <w:lastRenderedPageBreak/>
        <w:t xml:space="preserve">The evidence from 15 randomized controlled trials, which included more than 1,700 patients, showed that spinal manipulation caused an improvement in pain of about 10 points on a 100-point scale. The evidence from 12 randomized controlled trials — which overlapped, but not completely with the other trials — of almost 1,400 </w:t>
      </w:r>
    </w:p>
    <w:p w:rsidR="004031F1" w:rsidRPr="004031F1" w:rsidRDefault="004031F1" w:rsidP="004031F1">
      <w:pPr>
        <w:spacing w:before="100" w:beforeAutospacing="1" w:after="100" w:afterAutospacing="1" w:line="240" w:lineRule="auto"/>
        <w:rPr>
          <w:rFonts w:ascii="Times New Roman" w:eastAsia="Times New Roman" w:hAnsi="Times New Roman" w:cs="Times New Roman"/>
          <w:sz w:val="24"/>
          <w:szCs w:val="24"/>
          <w:lang w:val="en"/>
        </w:rPr>
      </w:pPr>
      <w:r w:rsidRPr="004031F1">
        <w:rPr>
          <w:rFonts w:ascii="Times New Roman" w:eastAsia="Times New Roman" w:hAnsi="Times New Roman" w:cs="Times New Roman"/>
          <w:sz w:val="24"/>
          <w:szCs w:val="24"/>
          <w:highlight w:val="yellow"/>
          <w:lang w:val="en"/>
        </w:rPr>
        <w:t xml:space="preserve">In February, in Annals of Internal Medicine, </w:t>
      </w:r>
      <w:hyperlink r:id="rId23" w:history="1">
        <w:r w:rsidRPr="004031F1">
          <w:rPr>
            <w:rFonts w:ascii="Times New Roman" w:eastAsia="Times New Roman" w:hAnsi="Times New Roman" w:cs="Times New Roman"/>
            <w:color w:val="0000FF"/>
            <w:sz w:val="24"/>
            <w:szCs w:val="24"/>
            <w:highlight w:val="yellow"/>
            <w:u w:val="single"/>
            <w:lang w:val="en"/>
          </w:rPr>
          <w:t>another systematic review</w:t>
        </w:r>
      </w:hyperlink>
      <w:r w:rsidRPr="004031F1">
        <w:rPr>
          <w:rFonts w:ascii="Times New Roman" w:eastAsia="Times New Roman" w:hAnsi="Times New Roman" w:cs="Times New Roman"/>
          <w:sz w:val="24"/>
          <w:szCs w:val="24"/>
          <w:highlight w:val="yellow"/>
          <w:lang w:val="en"/>
        </w:rPr>
        <w:t xml:space="preserve"> of nonpharmacologic therapies generally agreed with the other recent trials</w:t>
      </w:r>
      <w:r w:rsidRPr="004031F1">
        <w:rPr>
          <w:rFonts w:ascii="Times New Roman" w:eastAsia="Times New Roman" w:hAnsi="Times New Roman" w:cs="Times New Roman"/>
          <w:sz w:val="24"/>
          <w:szCs w:val="24"/>
          <w:lang w:val="en"/>
        </w:rPr>
        <w:t xml:space="preserve">. Based upon this review, and other evidence, the American College of Physicians released </w:t>
      </w:r>
      <w:hyperlink r:id="rId24" w:history="1">
        <w:r w:rsidRPr="004031F1">
          <w:rPr>
            <w:rFonts w:ascii="Times New Roman" w:eastAsia="Times New Roman" w:hAnsi="Times New Roman" w:cs="Times New Roman"/>
            <w:color w:val="0000FF"/>
            <w:sz w:val="24"/>
            <w:szCs w:val="24"/>
            <w:u w:val="single"/>
            <w:lang w:val="en"/>
          </w:rPr>
          <w:t>new clinical practice guidelines</w:t>
        </w:r>
      </w:hyperlink>
      <w:r w:rsidRPr="004031F1">
        <w:rPr>
          <w:rFonts w:ascii="Times New Roman" w:eastAsia="Times New Roman" w:hAnsi="Times New Roman" w:cs="Times New Roman"/>
          <w:sz w:val="24"/>
          <w:szCs w:val="24"/>
          <w:lang w:val="en"/>
        </w:rPr>
        <w:t xml:space="preserve"> for the noninvasive treatment of subacute back pain. They </w:t>
      </w:r>
      <w:r w:rsidRPr="004031F1">
        <w:rPr>
          <w:rFonts w:ascii="Times New Roman" w:eastAsia="Times New Roman" w:hAnsi="Times New Roman" w:cs="Times New Roman"/>
          <w:sz w:val="24"/>
          <w:szCs w:val="24"/>
          <w:highlight w:val="yellow"/>
          <w:lang w:val="en"/>
        </w:rPr>
        <w:t>recommended that patients should try heat, massage, acupuncture or spinal manipulation as first-line therapies.</w:t>
      </w:r>
    </w:p>
    <w:p w:rsidR="004031F1" w:rsidRPr="004031F1" w:rsidRDefault="004031F1" w:rsidP="004031F1">
      <w:pPr>
        <w:spacing w:before="100" w:beforeAutospacing="1" w:after="100" w:afterAutospacing="1" w:line="240" w:lineRule="auto"/>
        <w:rPr>
          <w:rFonts w:ascii="Times New Roman" w:eastAsia="Times New Roman" w:hAnsi="Times New Roman" w:cs="Times New Roman"/>
          <w:sz w:val="24"/>
          <w:szCs w:val="24"/>
          <w:lang w:val="en"/>
        </w:rPr>
      </w:pPr>
      <w:r w:rsidRPr="004031F1">
        <w:rPr>
          <w:rFonts w:ascii="Times New Roman" w:eastAsia="Times New Roman" w:hAnsi="Times New Roman" w:cs="Times New Roman"/>
          <w:sz w:val="24"/>
          <w:szCs w:val="24"/>
          <w:lang w:val="en"/>
        </w:rPr>
        <w:t>The only things that might detract from the use of spinal manipulation in this situation would be its cost and potential h</w:t>
      </w:r>
      <w:r w:rsidR="0077545F">
        <w:rPr>
          <w:rFonts w:ascii="Times New Roman" w:eastAsia="Times New Roman" w:hAnsi="Times New Roman" w:cs="Times New Roman"/>
          <w:sz w:val="24"/>
          <w:szCs w:val="24"/>
          <w:lang w:val="en"/>
        </w:rPr>
        <w:t xml:space="preserve">arms.  </w:t>
      </w:r>
      <w:r w:rsidRPr="004031F1">
        <w:rPr>
          <w:rFonts w:ascii="Times New Roman" w:eastAsia="Times New Roman" w:hAnsi="Times New Roman" w:cs="Times New Roman"/>
          <w:sz w:val="24"/>
          <w:szCs w:val="24"/>
          <w:lang w:val="en"/>
        </w:rPr>
        <w:t xml:space="preserve">Because they fear those potential harms, some physicians are hesitant to refer patients to chiropractors or physical therapists for care. But in all the studies summarized above, </w:t>
      </w:r>
      <w:r w:rsidRPr="004031F1">
        <w:rPr>
          <w:rFonts w:ascii="Times New Roman" w:eastAsia="Times New Roman" w:hAnsi="Times New Roman" w:cs="Times New Roman"/>
          <w:sz w:val="24"/>
          <w:szCs w:val="24"/>
          <w:highlight w:val="yellow"/>
          <w:lang w:val="en"/>
        </w:rPr>
        <w:t>there were really no serious adverse events</w:t>
      </w:r>
      <w:r w:rsidRPr="004031F1">
        <w:rPr>
          <w:rFonts w:ascii="Times New Roman" w:eastAsia="Times New Roman" w:hAnsi="Times New Roman" w:cs="Times New Roman"/>
          <w:sz w:val="24"/>
          <w:szCs w:val="24"/>
          <w:lang w:val="en"/>
        </w:rPr>
        <w:t xml:space="preserve"> reported. It’s possible to find anecdotes of harm to the spinal cord from improper manipulations, but these are rare, and almost never involve the lower spine.</w:t>
      </w:r>
    </w:p>
    <w:p w:rsidR="004031F1" w:rsidRPr="004031F1" w:rsidRDefault="004031F1" w:rsidP="004031F1">
      <w:pPr>
        <w:spacing w:before="100" w:beforeAutospacing="1" w:after="100" w:afterAutospacing="1" w:line="240" w:lineRule="auto"/>
        <w:rPr>
          <w:rFonts w:ascii="Times New Roman" w:eastAsia="Times New Roman" w:hAnsi="Times New Roman" w:cs="Times New Roman"/>
          <w:sz w:val="24"/>
          <w:szCs w:val="24"/>
          <w:lang w:val="en"/>
        </w:rPr>
      </w:pPr>
      <w:r w:rsidRPr="004031F1">
        <w:rPr>
          <w:rFonts w:ascii="Times New Roman" w:eastAsia="Times New Roman" w:hAnsi="Times New Roman" w:cs="Times New Roman"/>
          <w:sz w:val="24"/>
          <w:szCs w:val="24"/>
          <w:lang w:val="en"/>
        </w:rPr>
        <w:t xml:space="preserve">Some physicians are concerned about the cost of spinal manipulation, especially since most insurance carriers don’t cover it. Visiting a chiropractor costs more than taking many non-narcotic </w:t>
      </w:r>
      <w:hyperlink r:id="rId25" w:tooltip="In-depth reference and news articles about Pain medications." w:history="1">
        <w:r w:rsidRPr="004031F1">
          <w:rPr>
            <w:rFonts w:ascii="Times New Roman" w:eastAsia="Times New Roman" w:hAnsi="Times New Roman" w:cs="Times New Roman"/>
            <w:color w:val="0000FF"/>
            <w:sz w:val="24"/>
            <w:szCs w:val="24"/>
            <w:u w:val="single"/>
            <w:lang w:val="en"/>
          </w:rPr>
          <w:t>pain medications</w:t>
        </w:r>
      </w:hyperlink>
      <w:r w:rsidRPr="004031F1">
        <w:rPr>
          <w:rFonts w:ascii="Times New Roman" w:eastAsia="Times New Roman" w:hAnsi="Times New Roman" w:cs="Times New Roman"/>
          <w:sz w:val="24"/>
          <w:szCs w:val="24"/>
          <w:lang w:val="en"/>
        </w:rPr>
        <w:t xml:space="preserve">. But more invasive interventions can cost a lot of money. In addition, </w:t>
      </w:r>
      <w:hyperlink r:id="rId26" w:history="1">
        <w:r w:rsidRPr="004031F1">
          <w:rPr>
            <w:rFonts w:ascii="Times New Roman" w:eastAsia="Times New Roman" w:hAnsi="Times New Roman" w:cs="Times New Roman"/>
            <w:color w:val="0000FF"/>
            <w:sz w:val="24"/>
            <w:szCs w:val="24"/>
            <w:u w:val="single"/>
            <w:lang w:val="en"/>
          </w:rPr>
          <w:t>studies have shown</w:t>
        </w:r>
      </w:hyperlink>
      <w:r w:rsidRPr="004031F1">
        <w:rPr>
          <w:rFonts w:ascii="Times New Roman" w:eastAsia="Times New Roman" w:hAnsi="Times New Roman" w:cs="Times New Roman"/>
          <w:sz w:val="24"/>
          <w:szCs w:val="24"/>
          <w:lang w:val="en"/>
        </w:rPr>
        <w:t xml:space="preserve"> that, in general, </w:t>
      </w:r>
      <w:r w:rsidRPr="004031F1">
        <w:rPr>
          <w:rFonts w:ascii="Times New Roman" w:eastAsia="Times New Roman" w:hAnsi="Times New Roman" w:cs="Times New Roman"/>
          <w:sz w:val="24"/>
          <w:szCs w:val="24"/>
          <w:highlight w:val="yellow"/>
          <w:lang w:val="en"/>
        </w:rPr>
        <w:t xml:space="preserve">users of complementary and </w:t>
      </w:r>
      <w:hyperlink r:id="rId27" w:tooltip="Recent and archival health news about alternative and complementary medicine." w:history="1">
        <w:r w:rsidRPr="004031F1">
          <w:rPr>
            <w:rFonts w:ascii="Times New Roman" w:eastAsia="Times New Roman" w:hAnsi="Times New Roman" w:cs="Times New Roman"/>
            <w:color w:val="0000FF"/>
            <w:sz w:val="24"/>
            <w:szCs w:val="24"/>
            <w:highlight w:val="yellow"/>
            <w:u w:val="single"/>
            <w:lang w:val="en"/>
          </w:rPr>
          <w:t>alternative medicine</w:t>
        </w:r>
      </w:hyperlink>
      <w:r w:rsidRPr="004031F1">
        <w:rPr>
          <w:rFonts w:ascii="Times New Roman" w:eastAsia="Times New Roman" w:hAnsi="Times New Roman" w:cs="Times New Roman"/>
          <w:sz w:val="24"/>
          <w:szCs w:val="24"/>
          <w:highlight w:val="yellow"/>
          <w:lang w:val="en"/>
        </w:rPr>
        <w:t xml:space="preserve"> spend less over all for back pain than users of only traditional medicine.</w:t>
      </w:r>
    </w:p>
    <w:p w:rsidR="004031F1" w:rsidRPr="004031F1" w:rsidRDefault="004031F1" w:rsidP="004031F1">
      <w:pPr>
        <w:spacing w:before="100" w:beforeAutospacing="1" w:after="100" w:afterAutospacing="1" w:line="240" w:lineRule="auto"/>
        <w:rPr>
          <w:rFonts w:ascii="Times New Roman" w:eastAsia="Times New Roman" w:hAnsi="Times New Roman" w:cs="Times New Roman"/>
          <w:sz w:val="24"/>
          <w:szCs w:val="24"/>
          <w:lang w:val="en"/>
        </w:rPr>
      </w:pPr>
      <w:r w:rsidRPr="0077545F">
        <w:rPr>
          <w:rFonts w:ascii="Times New Roman" w:eastAsia="Times New Roman" w:hAnsi="Times New Roman" w:cs="Times New Roman"/>
          <w:sz w:val="24"/>
          <w:szCs w:val="24"/>
          <w:highlight w:val="yellow"/>
          <w:lang w:val="en"/>
        </w:rPr>
        <w:t>Medication and surgery can also lead to harms.</w:t>
      </w:r>
      <w:r w:rsidRPr="004031F1">
        <w:rPr>
          <w:rFonts w:ascii="Times New Roman" w:eastAsia="Times New Roman" w:hAnsi="Times New Roman" w:cs="Times New Roman"/>
          <w:sz w:val="24"/>
          <w:szCs w:val="24"/>
          <w:lang w:val="en"/>
        </w:rPr>
        <w:t xml:space="preserve"> We shouldn’t forget that prescription pain medications, like opioids, can lead to huge costs, especially when they’re misused.</w:t>
      </w:r>
    </w:p>
    <w:p w:rsidR="004031F1" w:rsidRPr="004031F1" w:rsidRDefault="004031F1" w:rsidP="007459C4">
      <w:pPr>
        <w:spacing w:before="100" w:beforeAutospacing="1" w:after="100" w:afterAutospacing="1" w:line="240" w:lineRule="auto"/>
        <w:rPr>
          <w:rFonts w:ascii="Times New Roman" w:eastAsia="Times New Roman" w:hAnsi="Times New Roman" w:cs="Times New Roman"/>
          <w:sz w:val="24"/>
          <w:szCs w:val="24"/>
          <w:lang w:val="en"/>
        </w:rPr>
      </w:pPr>
      <w:r w:rsidRPr="004031F1">
        <w:rPr>
          <w:rFonts w:ascii="Times New Roman" w:eastAsia="Times New Roman" w:hAnsi="Times New Roman" w:cs="Times New Roman"/>
          <w:sz w:val="24"/>
          <w:szCs w:val="24"/>
          <w:lang w:val="en"/>
        </w:rPr>
        <w:t xml:space="preserve">Some physicians are uncomfortable that we don’t have a clear picture of how spinal manipulation actually works to reduce pain. It’s also possible that some chiropractors do it “better” than others, and we can’t tell. This concern should be tempered by the fact that we don’t have a great understanding of why many other therapies work either. </w:t>
      </w:r>
      <w:hyperlink r:id="rId28" w:history="1">
        <w:r w:rsidRPr="004031F1">
          <w:rPr>
            <w:rFonts w:ascii="Times New Roman" w:eastAsia="Times New Roman" w:hAnsi="Times New Roman" w:cs="Times New Roman"/>
            <w:color w:val="0000FF"/>
            <w:sz w:val="24"/>
            <w:szCs w:val="24"/>
            <w:u w:val="single"/>
            <w:lang w:val="en"/>
          </w:rPr>
          <w:t>Some of the more traditional things</w:t>
        </w:r>
      </w:hyperlink>
      <w:r w:rsidRPr="004031F1">
        <w:rPr>
          <w:rFonts w:ascii="Times New Roman" w:eastAsia="Times New Roman" w:hAnsi="Times New Roman" w:cs="Times New Roman"/>
          <w:sz w:val="24"/>
          <w:szCs w:val="24"/>
          <w:lang w:val="en"/>
        </w:rPr>
        <w:t xml:space="preserve"> we recommend </w:t>
      </w:r>
      <w:hyperlink r:id="rId29" w:history="1">
        <w:r w:rsidRPr="004031F1">
          <w:rPr>
            <w:rFonts w:ascii="Times New Roman" w:eastAsia="Times New Roman" w:hAnsi="Times New Roman" w:cs="Times New Roman"/>
            <w:color w:val="0000FF"/>
            <w:sz w:val="24"/>
            <w:szCs w:val="24"/>
            <w:u w:val="single"/>
            <w:lang w:val="en"/>
          </w:rPr>
          <w:t>don’t even work</w:t>
        </w:r>
      </w:hyperlink>
      <w:r w:rsidRPr="004031F1">
        <w:rPr>
          <w:rFonts w:ascii="Times New Roman" w:eastAsia="Times New Roman" w:hAnsi="Times New Roman" w:cs="Times New Roman"/>
          <w:sz w:val="24"/>
          <w:szCs w:val="24"/>
          <w:lang w:val="en"/>
        </w:rPr>
        <w:t xml:space="preserve"> consistently.</w:t>
      </w:r>
    </w:p>
    <w:p w:rsidR="004031F1" w:rsidRPr="004031F1" w:rsidRDefault="004031F1" w:rsidP="004031F1">
      <w:pPr>
        <w:spacing w:before="100" w:beforeAutospacing="1" w:after="100" w:afterAutospacing="1" w:line="240" w:lineRule="auto"/>
        <w:rPr>
          <w:rFonts w:ascii="Times New Roman" w:eastAsia="Times New Roman" w:hAnsi="Times New Roman" w:cs="Times New Roman"/>
          <w:sz w:val="24"/>
          <w:szCs w:val="24"/>
          <w:lang w:val="en"/>
        </w:rPr>
      </w:pPr>
      <w:r w:rsidRPr="004031F1">
        <w:rPr>
          <w:rFonts w:ascii="Times New Roman" w:eastAsia="Times New Roman" w:hAnsi="Times New Roman" w:cs="Times New Roman"/>
          <w:sz w:val="24"/>
          <w:szCs w:val="24"/>
          <w:lang w:val="en"/>
        </w:rPr>
        <w:t xml:space="preserve">Still, there is no merit to many other claims about spinal manipulation — that it has been proved to work for things like </w:t>
      </w:r>
      <w:hyperlink r:id="rId30" w:history="1">
        <w:r w:rsidRPr="004031F1">
          <w:rPr>
            <w:rFonts w:ascii="Times New Roman" w:eastAsia="Times New Roman" w:hAnsi="Times New Roman" w:cs="Times New Roman"/>
            <w:color w:val="0000FF"/>
            <w:sz w:val="24"/>
            <w:szCs w:val="24"/>
            <w:u w:val="single"/>
            <w:lang w:val="en"/>
          </w:rPr>
          <w:t>infantile colic</w:t>
        </w:r>
      </w:hyperlink>
      <w:r w:rsidRPr="004031F1">
        <w:rPr>
          <w:rFonts w:ascii="Times New Roman" w:eastAsia="Times New Roman" w:hAnsi="Times New Roman" w:cs="Times New Roman"/>
          <w:sz w:val="24"/>
          <w:szCs w:val="24"/>
          <w:lang w:val="en"/>
        </w:rPr>
        <w:t xml:space="preserve">, </w:t>
      </w:r>
      <w:hyperlink r:id="rId31" w:history="1">
        <w:r w:rsidRPr="004031F1">
          <w:rPr>
            <w:rFonts w:ascii="Times New Roman" w:eastAsia="Times New Roman" w:hAnsi="Times New Roman" w:cs="Times New Roman"/>
            <w:color w:val="0000FF"/>
            <w:sz w:val="24"/>
            <w:szCs w:val="24"/>
            <w:u w:val="single"/>
            <w:lang w:val="en"/>
          </w:rPr>
          <w:t>painful periods</w:t>
        </w:r>
      </w:hyperlink>
      <w:r w:rsidRPr="004031F1">
        <w:rPr>
          <w:rFonts w:ascii="Times New Roman" w:eastAsia="Times New Roman" w:hAnsi="Times New Roman" w:cs="Times New Roman"/>
          <w:sz w:val="24"/>
          <w:szCs w:val="24"/>
          <w:lang w:val="en"/>
        </w:rPr>
        <w:t xml:space="preserve">, </w:t>
      </w:r>
      <w:hyperlink r:id="rId32" w:history="1">
        <w:r w:rsidRPr="004031F1">
          <w:rPr>
            <w:rFonts w:ascii="Times New Roman" w:eastAsia="Times New Roman" w:hAnsi="Times New Roman" w:cs="Times New Roman"/>
            <w:color w:val="0000FF"/>
            <w:sz w:val="24"/>
            <w:szCs w:val="24"/>
            <w:u w:val="single"/>
            <w:lang w:val="en"/>
          </w:rPr>
          <w:t>asthma, gastrointestinal problems</w:t>
        </w:r>
      </w:hyperlink>
      <w:r w:rsidRPr="004031F1">
        <w:rPr>
          <w:rFonts w:ascii="Times New Roman" w:eastAsia="Times New Roman" w:hAnsi="Times New Roman" w:cs="Times New Roman"/>
          <w:sz w:val="24"/>
          <w:szCs w:val="24"/>
          <w:lang w:val="en"/>
        </w:rPr>
        <w:t>, and more. For most conditions, the therapy lacks a good evidence base.</w:t>
      </w:r>
    </w:p>
    <w:p w:rsidR="004031F1" w:rsidRPr="004031F1" w:rsidRDefault="004031F1" w:rsidP="004031F1">
      <w:pPr>
        <w:spacing w:before="100" w:beforeAutospacing="1" w:after="100" w:afterAutospacing="1" w:line="240" w:lineRule="auto"/>
        <w:rPr>
          <w:rFonts w:ascii="Times New Roman" w:eastAsia="Times New Roman" w:hAnsi="Times New Roman" w:cs="Times New Roman"/>
          <w:sz w:val="24"/>
          <w:szCs w:val="24"/>
          <w:lang w:val="en"/>
        </w:rPr>
      </w:pPr>
      <w:r w:rsidRPr="004031F1">
        <w:rPr>
          <w:rFonts w:ascii="Times New Roman" w:eastAsia="Times New Roman" w:hAnsi="Times New Roman" w:cs="Times New Roman"/>
          <w:sz w:val="24"/>
          <w:szCs w:val="24"/>
          <w:lang w:val="en"/>
        </w:rPr>
        <w:t xml:space="preserve">But given the natural course of back pain — that most of it goes away no matter what you do — </w:t>
      </w:r>
      <w:r w:rsidRPr="007459C4">
        <w:rPr>
          <w:rFonts w:ascii="Times New Roman" w:eastAsia="Times New Roman" w:hAnsi="Times New Roman" w:cs="Times New Roman"/>
          <w:sz w:val="24"/>
          <w:szCs w:val="24"/>
          <w:highlight w:val="yellow"/>
          <w:lang w:val="en"/>
        </w:rPr>
        <w:t>the ideal approach is to treat the symptoms and let the body heal. Noninvasive therapies seem to do that well enough.</w:t>
      </w:r>
    </w:p>
    <w:p w:rsidR="004031F1" w:rsidRDefault="004031F1" w:rsidP="004031F1">
      <w:pPr>
        <w:spacing w:before="100" w:beforeAutospacing="1" w:after="100" w:afterAutospacing="1" w:line="240" w:lineRule="auto"/>
        <w:rPr>
          <w:rFonts w:ascii="Times New Roman" w:eastAsia="Times New Roman" w:hAnsi="Times New Roman" w:cs="Times New Roman"/>
          <w:sz w:val="24"/>
          <w:szCs w:val="24"/>
          <w:lang w:val="en"/>
        </w:rPr>
      </w:pPr>
    </w:p>
    <w:p w:rsidR="004031F1" w:rsidRDefault="004031F1" w:rsidP="004031F1">
      <w:pPr>
        <w:spacing w:before="100" w:beforeAutospacing="1" w:after="100" w:afterAutospacing="1" w:line="240" w:lineRule="auto"/>
        <w:rPr>
          <w:rFonts w:ascii="Times New Roman" w:eastAsia="Times New Roman" w:hAnsi="Times New Roman" w:cs="Times New Roman"/>
          <w:sz w:val="24"/>
          <w:szCs w:val="24"/>
          <w:lang w:val="en"/>
        </w:rPr>
      </w:pPr>
    </w:p>
    <w:p w:rsidR="004031F1" w:rsidRPr="004031F1" w:rsidRDefault="004031F1" w:rsidP="004031F1">
      <w:pPr>
        <w:spacing w:before="100" w:beforeAutospacing="1" w:after="100" w:afterAutospacing="1" w:line="240" w:lineRule="auto"/>
        <w:rPr>
          <w:rFonts w:ascii="Times New Roman" w:eastAsia="Times New Roman" w:hAnsi="Times New Roman" w:cs="Times New Roman"/>
          <w:sz w:val="24"/>
          <w:szCs w:val="24"/>
          <w:lang w:val="en"/>
        </w:rPr>
      </w:pPr>
      <w:r w:rsidRPr="004031F1">
        <w:rPr>
          <w:rFonts w:ascii="Times New Roman" w:eastAsia="Times New Roman" w:hAnsi="Times New Roman" w:cs="Times New Roman"/>
          <w:sz w:val="24"/>
          <w:szCs w:val="24"/>
          <w:lang w:val="en"/>
        </w:rPr>
        <w:t xml:space="preserve">Aaron E. Carroll is a professor of pediatrics at </w:t>
      </w:r>
      <w:hyperlink r:id="rId33" w:history="1">
        <w:r w:rsidRPr="004031F1">
          <w:rPr>
            <w:rFonts w:ascii="Times New Roman" w:eastAsia="Times New Roman" w:hAnsi="Times New Roman" w:cs="Times New Roman"/>
            <w:color w:val="0000FF"/>
            <w:sz w:val="24"/>
            <w:szCs w:val="24"/>
            <w:u w:val="single"/>
            <w:lang w:val="en"/>
          </w:rPr>
          <w:t>Indiana University School of Medicine</w:t>
        </w:r>
      </w:hyperlink>
      <w:r w:rsidRPr="004031F1">
        <w:rPr>
          <w:rFonts w:ascii="Times New Roman" w:eastAsia="Times New Roman" w:hAnsi="Times New Roman" w:cs="Times New Roman"/>
          <w:sz w:val="24"/>
          <w:szCs w:val="24"/>
          <w:lang w:val="en"/>
        </w:rPr>
        <w:t xml:space="preserve"> who blogs on health research and policy at</w:t>
      </w:r>
      <w:hyperlink r:id="rId34" w:history="1">
        <w:r w:rsidRPr="004031F1">
          <w:rPr>
            <w:rFonts w:ascii="Times New Roman" w:eastAsia="Times New Roman" w:hAnsi="Times New Roman" w:cs="Times New Roman"/>
            <w:color w:val="0000FF"/>
            <w:sz w:val="24"/>
            <w:szCs w:val="24"/>
            <w:u w:val="single"/>
            <w:lang w:val="en"/>
          </w:rPr>
          <w:t xml:space="preserve"> The Incidental Economist</w:t>
        </w:r>
      </w:hyperlink>
      <w:r w:rsidRPr="004031F1">
        <w:rPr>
          <w:rFonts w:ascii="Times New Roman" w:eastAsia="Times New Roman" w:hAnsi="Times New Roman" w:cs="Times New Roman"/>
          <w:sz w:val="24"/>
          <w:szCs w:val="24"/>
          <w:lang w:val="en"/>
        </w:rPr>
        <w:t xml:space="preserve"> and makes videos at </w:t>
      </w:r>
      <w:hyperlink r:id="rId35" w:history="1">
        <w:r w:rsidRPr="004031F1">
          <w:rPr>
            <w:rFonts w:ascii="Times New Roman" w:eastAsia="Times New Roman" w:hAnsi="Times New Roman" w:cs="Times New Roman"/>
            <w:color w:val="0000FF"/>
            <w:sz w:val="24"/>
            <w:szCs w:val="24"/>
            <w:u w:val="single"/>
            <w:lang w:val="en"/>
          </w:rPr>
          <w:t>Healthcare Triage</w:t>
        </w:r>
      </w:hyperlink>
      <w:r w:rsidRPr="004031F1">
        <w:rPr>
          <w:rFonts w:ascii="Times New Roman" w:eastAsia="Times New Roman" w:hAnsi="Times New Roman" w:cs="Times New Roman"/>
          <w:sz w:val="24"/>
          <w:szCs w:val="24"/>
          <w:lang w:val="en"/>
        </w:rPr>
        <w:t>. Follow him on Twitter at</w:t>
      </w:r>
      <w:hyperlink r:id="rId36" w:history="1">
        <w:r w:rsidRPr="004031F1">
          <w:rPr>
            <w:rFonts w:ascii="Times New Roman" w:eastAsia="Times New Roman" w:hAnsi="Times New Roman" w:cs="Times New Roman"/>
            <w:color w:val="0000FF"/>
            <w:sz w:val="24"/>
            <w:szCs w:val="24"/>
            <w:u w:val="single"/>
            <w:lang w:val="en"/>
          </w:rPr>
          <w:t xml:space="preserve"> @aaronecarroll</w:t>
        </w:r>
      </w:hyperlink>
      <w:r w:rsidRPr="004031F1">
        <w:rPr>
          <w:rFonts w:ascii="Times New Roman" w:eastAsia="Times New Roman" w:hAnsi="Times New Roman" w:cs="Times New Roman"/>
          <w:sz w:val="24"/>
          <w:szCs w:val="24"/>
          <w:lang w:val="en"/>
        </w:rPr>
        <w:t>.</w:t>
      </w:r>
    </w:p>
    <w:p w:rsidR="009D327C" w:rsidRDefault="009D327C"/>
    <w:sectPr w:rsidR="009D327C" w:rsidSect="007459C4">
      <w:pgSz w:w="12240" w:h="15840"/>
      <w:pgMar w:top="1008"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77E66"/>
    <w:multiLevelType w:val="multilevel"/>
    <w:tmpl w:val="DEF4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AE24C8"/>
    <w:multiLevelType w:val="multilevel"/>
    <w:tmpl w:val="99B2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1F1"/>
    <w:rsid w:val="00004C3D"/>
    <w:rsid w:val="00015AE2"/>
    <w:rsid w:val="00056673"/>
    <w:rsid w:val="00377FB7"/>
    <w:rsid w:val="004031F1"/>
    <w:rsid w:val="00595AA9"/>
    <w:rsid w:val="007459C4"/>
    <w:rsid w:val="0077545F"/>
    <w:rsid w:val="0079706C"/>
    <w:rsid w:val="009D327C"/>
    <w:rsid w:val="00A41D8C"/>
    <w:rsid w:val="00E01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4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C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4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C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852511">
      <w:bodyDiv w:val="1"/>
      <w:marLeft w:val="0"/>
      <w:marRight w:val="0"/>
      <w:marTop w:val="0"/>
      <w:marBottom w:val="0"/>
      <w:divBdr>
        <w:top w:val="none" w:sz="0" w:space="0" w:color="auto"/>
        <w:left w:val="none" w:sz="0" w:space="0" w:color="auto"/>
        <w:bottom w:val="none" w:sz="0" w:space="0" w:color="auto"/>
        <w:right w:val="none" w:sz="0" w:space="0" w:color="auto"/>
      </w:divBdr>
      <w:divsChild>
        <w:div w:id="43146000">
          <w:marLeft w:val="0"/>
          <w:marRight w:val="0"/>
          <w:marTop w:val="0"/>
          <w:marBottom w:val="0"/>
          <w:divBdr>
            <w:top w:val="none" w:sz="0" w:space="0" w:color="auto"/>
            <w:left w:val="none" w:sz="0" w:space="0" w:color="auto"/>
            <w:bottom w:val="none" w:sz="0" w:space="0" w:color="auto"/>
            <w:right w:val="none" w:sz="0" w:space="0" w:color="auto"/>
          </w:divBdr>
          <w:divsChild>
            <w:div w:id="1176264917">
              <w:marLeft w:val="0"/>
              <w:marRight w:val="0"/>
              <w:marTop w:val="0"/>
              <w:marBottom w:val="0"/>
              <w:divBdr>
                <w:top w:val="none" w:sz="0" w:space="0" w:color="auto"/>
                <w:left w:val="none" w:sz="0" w:space="0" w:color="auto"/>
                <w:bottom w:val="none" w:sz="0" w:space="0" w:color="auto"/>
                <w:right w:val="none" w:sz="0" w:space="0" w:color="auto"/>
              </w:divBdr>
              <w:divsChild>
                <w:div w:id="1902862031">
                  <w:marLeft w:val="0"/>
                  <w:marRight w:val="0"/>
                  <w:marTop w:val="0"/>
                  <w:marBottom w:val="0"/>
                  <w:divBdr>
                    <w:top w:val="none" w:sz="0" w:space="0" w:color="auto"/>
                    <w:left w:val="none" w:sz="0" w:space="0" w:color="auto"/>
                    <w:bottom w:val="none" w:sz="0" w:space="0" w:color="auto"/>
                    <w:right w:val="none" w:sz="0" w:space="0" w:color="auto"/>
                  </w:divBdr>
                  <w:divsChild>
                    <w:div w:id="312369812">
                      <w:marLeft w:val="0"/>
                      <w:marRight w:val="0"/>
                      <w:marTop w:val="0"/>
                      <w:marBottom w:val="0"/>
                      <w:divBdr>
                        <w:top w:val="none" w:sz="0" w:space="0" w:color="auto"/>
                        <w:left w:val="none" w:sz="0" w:space="0" w:color="auto"/>
                        <w:bottom w:val="none" w:sz="0" w:space="0" w:color="auto"/>
                        <w:right w:val="none" w:sz="0" w:space="0" w:color="auto"/>
                      </w:divBdr>
                      <w:divsChild>
                        <w:div w:id="705452846">
                          <w:marLeft w:val="0"/>
                          <w:marRight w:val="0"/>
                          <w:marTop w:val="0"/>
                          <w:marBottom w:val="0"/>
                          <w:divBdr>
                            <w:top w:val="none" w:sz="0" w:space="0" w:color="auto"/>
                            <w:left w:val="none" w:sz="0" w:space="0" w:color="auto"/>
                            <w:bottom w:val="none" w:sz="0" w:space="0" w:color="auto"/>
                            <w:right w:val="none" w:sz="0" w:space="0" w:color="auto"/>
                          </w:divBdr>
                          <w:divsChild>
                            <w:div w:id="83780">
                              <w:marLeft w:val="0"/>
                              <w:marRight w:val="0"/>
                              <w:marTop w:val="0"/>
                              <w:marBottom w:val="0"/>
                              <w:divBdr>
                                <w:top w:val="none" w:sz="0" w:space="0" w:color="auto"/>
                                <w:left w:val="none" w:sz="0" w:space="0" w:color="auto"/>
                                <w:bottom w:val="none" w:sz="0" w:space="0" w:color="auto"/>
                                <w:right w:val="none" w:sz="0" w:space="0" w:color="auto"/>
                              </w:divBdr>
                            </w:div>
                            <w:div w:id="689988472">
                              <w:marLeft w:val="0"/>
                              <w:marRight w:val="0"/>
                              <w:marTop w:val="0"/>
                              <w:marBottom w:val="0"/>
                              <w:divBdr>
                                <w:top w:val="none" w:sz="0" w:space="0" w:color="auto"/>
                                <w:left w:val="none" w:sz="0" w:space="0" w:color="auto"/>
                                <w:bottom w:val="none" w:sz="0" w:space="0" w:color="auto"/>
                                <w:right w:val="none" w:sz="0" w:space="0" w:color="auto"/>
                              </w:divBdr>
                            </w:div>
                          </w:divsChild>
                        </w:div>
                        <w:div w:id="1513834304">
                          <w:marLeft w:val="0"/>
                          <w:marRight w:val="0"/>
                          <w:marTop w:val="0"/>
                          <w:marBottom w:val="0"/>
                          <w:divBdr>
                            <w:top w:val="none" w:sz="0" w:space="0" w:color="auto"/>
                            <w:left w:val="none" w:sz="0" w:space="0" w:color="auto"/>
                            <w:bottom w:val="none" w:sz="0" w:space="0" w:color="auto"/>
                            <w:right w:val="none" w:sz="0" w:space="0" w:color="auto"/>
                          </w:divBdr>
                          <w:divsChild>
                            <w:div w:id="2045447992">
                              <w:marLeft w:val="0"/>
                              <w:marRight w:val="0"/>
                              <w:marTop w:val="0"/>
                              <w:marBottom w:val="0"/>
                              <w:divBdr>
                                <w:top w:val="none" w:sz="0" w:space="0" w:color="auto"/>
                                <w:left w:val="none" w:sz="0" w:space="0" w:color="auto"/>
                                <w:bottom w:val="none" w:sz="0" w:space="0" w:color="auto"/>
                                <w:right w:val="none" w:sz="0" w:space="0" w:color="auto"/>
                              </w:divBdr>
                              <w:divsChild>
                                <w:div w:id="43217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925185">
                  <w:marLeft w:val="0"/>
                  <w:marRight w:val="0"/>
                  <w:marTop w:val="0"/>
                  <w:marBottom w:val="0"/>
                  <w:divBdr>
                    <w:top w:val="none" w:sz="0" w:space="0" w:color="auto"/>
                    <w:left w:val="none" w:sz="0" w:space="0" w:color="auto"/>
                    <w:bottom w:val="none" w:sz="0" w:space="0" w:color="auto"/>
                    <w:right w:val="none" w:sz="0" w:space="0" w:color="auto"/>
                  </w:divBdr>
                  <w:divsChild>
                    <w:div w:id="2034917980">
                      <w:marLeft w:val="0"/>
                      <w:marRight w:val="0"/>
                      <w:marTop w:val="0"/>
                      <w:marBottom w:val="0"/>
                      <w:divBdr>
                        <w:top w:val="none" w:sz="0" w:space="0" w:color="auto"/>
                        <w:left w:val="none" w:sz="0" w:space="0" w:color="auto"/>
                        <w:bottom w:val="none" w:sz="0" w:space="0" w:color="auto"/>
                        <w:right w:val="none" w:sz="0" w:space="0" w:color="auto"/>
                      </w:divBdr>
                      <w:divsChild>
                        <w:div w:id="10356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74852">
                  <w:marLeft w:val="0"/>
                  <w:marRight w:val="0"/>
                  <w:marTop w:val="0"/>
                  <w:marBottom w:val="0"/>
                  <w:divBdr>
                    <w:top w:val="none" w:sz="0" w:space="0" w:color="auto"/>
                    <w:left w:val="none" w:sz="0" w:space="0" w:color="auto"/>
                    <w:bottom w:val="none" w:sz="0" w:space="0" w:color="auto"/>
                    <w:right w:val="none" w:sz="0" w:space="0" w:color="auto"/>
                  </w:divBdr>
                  <w:divsChild>
                    <w:div w:id="1018122440">
                      <w:marLeft w:val="0"/>
                      <w:marRight w:val="0"/>
                      <w:marTop w:val="0"/>
                      <w:marBottom w:val="0"/>
                      <w:divBdr>
                        <w:top w:val="none" w:sz="0" w:space="0" w:color="auto"/>
                        <w:left w:val="none" w:sz="0" w:space="0" w:color="auto"/>
                        <w:bottom w:val="none" w:sz="0" w:space="0" w:color="auto"/>
                        <w:right w:val="none" w:sz="0" w:space="0" w:color="auto"/>
                      </w:divBdr>
                      <w:divsChild>
                        <w:div w:id="47264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63369">
                  <w:marLeft w:val="0"/>
                  <w:marRight w:val="0"/>
                  <w:marTop w:val="0"/>
                  <w:marBottom w:val="0"/>
                  <w:divBdr>
                    <w:top w:val="none" w:sz="0" w:space="0" w:color="auto"/>
                    <w:left w:val="none" w:sz="0" w:space="0" w:color="auto"/>
                    <w:bottom w:val="none" w:sz="0" w:space="0" w:color="auto"/>
                    <w:right w:val="none" w:sz="0" w:space="0" w:color="auto"/>
                  </w:divBdr>
                  <w:divsChild>
                    <w:div w:id="1084767504">
                      <w:marLeft w:val="0"/>
                      <w:marRight w:val="0"/>
                      <w:marTop w:val="0"/>
                      <w:marBottom w:val="0"/>
                      <w:divBdr>
                        <w:top w:val="none" w:sz="0" w:space="0" w:color="auto"/>
                        <w:left w:val="none" w:sz="0" w:space="0" w:color="auto"/>
                        <w:bottom w:val="none" w:sz="0" w:space="0" w:color="auto"/>
                        <w:right w:val="none" w:sz="0" w:space="0" w:color="auto"/>
                      </w:divBdr>
                      <w:divsChild>
                        <w:div w:id="2038461388">
                          <w:marLeft w:val="0"/>
                          <w:marRight w:val="0"/>
                          <w:marTop w:val="0"/>
                          <w:marBottom w:val="0"/>
                          <w:divBdr>
                            <w:top w:val="none" w:sz="0" w:space="0" w:color="auto"/>
                            <w:left w:val="none" w:sz="0" w:space="0" w:color="auto"/>
                            <w:bottom w:val="none" w:sz="0" w:space="0" w:color="auto"/>
                            <w:right w:val="none" w:sz="0" w:space="0" w:color="auto"/>
                          </w:divBdr>
                          <w:divsChild>
                            <w:div w:id="228460274">
                              <w:marLeft w:val="0"/>
                              <w:marRight w:val="0"/>
                              <w:marTop w:val="0"/>
                              <w:marBottom w:val="0"/>
                              <w:divBdr>
                                <w:top w:val="none" w:sz="0" w:space="0" w:color="auto"/>
                                <w:left w:val="none" w:sz="0" w:space="0" w:color="auto"/>
                                <w:bottom w:val="none" w:sz="0" w:space="0" w:color="auto"/>
                                <w:right w:val="none" w:sz="0" w:space="0" w:color="auto"/>
                              </w:divBdr>
                            </w:div>
                          </w:divsChild>
                        </w:div>
                        <w:div w:id="1387685972">
                          <w:marLeft w:val="0"/>
                          <w:marRight w:val="0"/>
                          <w:marTop w:val="0"/>
                          <w:marBottom w:val="0"/>
                          <w:divBdr>
                            <w:top w:val="none" w:sz="0" w:space="0" w:color="auto"/>
                            <w:left w:val="none" w:sz="0" w:space="0" w:color="auto"/>
                            <w:bottom w:val="none" w:sz="0" w:space="0" w:color="auto"/>
                            <w:right w:val="none" w:sz="0" w:space="0" w:color="auto"/>
                          </w:divBdr>
                          <w:divsChild>
                            <w:div w:id="27872987">
                              <w:marLeft w:val="0"/>
                              <w:marRight w:val="0"/>
                              <w:marTop w:val="0"/>
                              <w:marBottom w:val="0"/>
                              <w:divBdr>
                                <w:top w:val="none" w:sz="0" w:space="0" w:color="auto"/>
                                <w:left w:val="none" w:sz="0" w:space="0" w:color="auto"/>
                                <w:bottom w:val="none" w:sz="0" w:space="0" w:color="auto"/>
                                <w:right w:val="none" w:sz="0" w:space="0" w:color="auto"/>
                              </w:divBdr>
                            </w:div>
                          </w:divsChild>
                        </w:div>
                        <w:div w:id="1147281822">
                          <w:marLeft w:val="0"/>
                          <w:marRight w:val="0"/>
                          <w:marTop w:val="0"/>
                          <w:marBottom w:val="0"/>
                          <w:divBdr>
                            <w:top w:val="none" w:sz="0" w:space="0" w:color="auto"/>
                            <w:left w:val="none" w:sz="0" w:space="0" w:color="auto"/>
                            <w:bottom w:val="none" w:sz="0" w:space="0" w:color="auto"/>
                            <w:right w:val="none" w:sz="0" w:space="0" w:color="auto"/>
                          </w:divBdr>
                          <w:divsChild>
                            <w:div w:id="199830324">
                              <w:marLeft w:val="0"/>
                              <w:marRight w:val="0"/>
                              <w:marTop w:val="0"/>
                              <w:marBottom w:val="0"/>
                              <w:divBdr>
                                <w:top w:val="none" w:sz="0" w:space="0" w:color="auto"/>
                                <w:left w:val="none" w:sz="0" w:space="0" w:color="auto"/>
                                <w:bottom w:val="none" w:sz="0" w:space="0" w:color="auto"/>
                                <w:right w:val="none" w:sz="0" w:space="0" w:color="auto"/>
                              </w:divBdr>
                            </w:div>
                            <w:div w:id="2137873289">
                              <w:marLeft w:val="0"/>
                              <w:marRight w:val="0"/>
                              <w:marTop w:val="0"/>
                              <w:marBottom w:val="0"/>
                              <w:divBdr>
                                <w:top w:val="none" w:sz="0" w:space="0" w:color="auto"/>
                                <w:left w:val="none" w:sz="0" w:space="0" w:color="auto"/>
                                <w:bottom w:val="none" w:sz="0" w:space="0" w:color="auto"/>
                                <w:right w:val="none" w:sz="0" w:space="0" w:color="auto"/>
                              </w:divBdr>
                            </w:div>
                          </w:divsChild>
                        </w:div>
                        <w:div w:id="1699812307">
                          <w:marLeft w:val="0"/>
                          <w:marRight w:val="0"/>
                          <w:marTop w:val="0"/>
                          <w:marBottom w:val="0"/>
                          <w:divBdr>
                            <w:top w:val="none" w:sz="0" w:space="0" w:color="auto"/>
                            <w:left w:val="none" w:sz="0" w:space="0" w:color="auto"/>
                            <w:bottom w:val="none" w:sz="0" w:space="0" w:color="auto"/>
                            <w:right w:val="none" w:sz="0" w:space="0" w:color="auto"/>
                          </w:divBdr>
                          <w:divsChild>
                            <w:div w:id="914168794">
                              <w:marLeft w:val="0"/>
                              <w:marRight w:val="0"/>
                              <w:marTop w:val="0"/>
                              <w:marBottom w:val="0"/>
                              <w:divBdr>
                                <w:top w:val="none" w:sz="0" w:space="0" w:color="auto"/>
                                <w:left w:val="none" w:sz="0" w:space="0" w:color="auto"/>
                                <w:bottom w:val="none" w:sz="0" w:space="0" w:color="auto"/>
                                <w:right w:val="none" w:sz="0" w:space="0" w:color="auto"/>
                              </w:divBdr>
                            </w:div>
                            <w:div w:id="132984811">
                              <w:marLeft w:val="0"/>
                              <w:marRight w:val="0"/>
                              <w:marTop w:val="0"/>
                              <w:marBottom w:val="0"/>
                              <w:divBdr>
                                <w:top w:val="none" w:sz="0" w:space="0" w:color="auto"/>
                                <w:left w:val="none" w:sz="0" w:space="0" w:color="auto"/>
                                <w:bottom w:val="none" w:sz="0" w:space="0" w:color="auto"/>
                                <w:right w:val="none" w:sz="0" w:space="0" w:color="auto"/>
                              </w:divBdr>
                            </w:div>
                          </w:divsChild>
                        </w:div>
                        <w:div w:id="667833458">
                          <w:marLeft w:val="0"/>
                          <w:marRight w:val="0"/>
                          <w:marTop w:val="0"/>
                          <w:marBottom w:val="0"/>
                          <w:divBdr>
                            <w:top w:val="none" w:sz="0" w:space="0" w:color="auto"/>
                            <w:left w:val="none" w:sz="0" w:space="0" w:color="auto"/>
                            <w:bottom w:val="none" w:sz="0" w:space="0" w:color="auto"/>
                            <w:right w:val="none" w:sz="0" w:space="0" w:color="auto"/>
                          </w:divBdr>
                          <w:divsChild>
                            <w:div w:id="117113687">
                              <w:marLeft w:val="0"/>
                              <w:marRight w:val="0"/>
                              <w:marTop w:val="0"/>
                              <w:marBottom w:val="0"/>
                              <w:divBdr>
                                <w:top w:val="none" w:sz="0" w:space="0" w:color="auto"/>
                                <w:left w:val="none" w:sz="0" w:space="0" w:color="auto"/>
                                <w:bottom w:val="none" w:sz="0" w:space="0" w:color="auto"/>
                                <w:right w:val="none" w:sz="0" w:space="0" w:color="auto"/>
                              </w:divBdr>
                            </w:div>
                          </w:divsChild>
                        </w:div>
                        <w:div w:id="1029067091">
                          <w:marLeft w:val="0"/>
                          <w:marRight w:val="0"/>
                          <w:marTop w:val="0"/>
                          <w:marBottom w:val="0"/>
                          <w:divBdr>
                            <w:top w:val="none" w:sz="0" w:space="0" w:color="auto"/>
                            <w:left w:val="none" w:sz="0" w:space="0" w:color="auto"/>
                            <w:bottom w:val="none" w:sz="0" w:space="0" w:color="auto"/>
                            <w:right w:val="none" w:sz="0" w:space="0" w:color="auto"/>
                          </w:divBdr>
                        </w:div>
                        <w:div w:id="1900480266">
                          <w:marLeft w:val="0"/>
                          <w:marRight w:val="0"/>
                          <w:marTop w:val="0"/>
                          <w:marBottom w:val="0"/>
                          <w:divBdr>
                            <w:top w:val="none" w:sz="0" w:space="0" w:color="auto"/>
                            <w:left w:val="none" w:sz="0" w:space="0" w:color="auto"/>
                            <w:bottom w:val="none" w:sz="0" w:space="0" w:color="auto"/>
                            <w:right w:val="none" w:sz="0" w:space="0" w:color="auto"/>
                          </w:divBdr>
                          <w:divsChild>
                            <w:div w:id="1370253139">
                              <w:marLeft w:val="0"/>
                              <w:marRight w:val="0"/>
                              <w:marTop w:val="0"/>
                              <w:marBottom w:val="0"/>
                              <w:divBdr>
                                <w:top w:val="none" w:sz="0" w:space="0" w:color="auto"/>
                                <w:left w:val="none" w:sz="0" w:space="0" w:color="auto"/>
                                <w:bottom w:val="none" w:sz="0" w:space="0" w:color="auto"/>
                                <w:right w:val="none" w:sz="0" w:space="0" w:color="auto"/>
                              </w:divBdr>
                            </w:div>
                          </w:divsChild>
                        </w:div>
                        <w:div w:id="367143547">
                          <w:marLeft w:val="0"/>
                          <w:marRight w:val="0"/>
                          <w:marTop w:val="0"/>
                          <w:marBottom w:val="0"/>
                          <w:divBdr>
                            <w:top w:val="none" w:sz="0" w:space="0" w:color="auto"/>
                            <w:left w:val="none" w:sz="0" w:space="0" w:color="auto"/>
                            <w:bottom w:val="none" w:sz="0" w:space="0" w:color="auto"/>
                            <w:right w:val="none" w:sz="0" w:space="0" w:color="auto"/>
                          </w:divBdr>
                          <w:divsChild>
                            <w:div w:id="265233928">
                              <w:marLeft w:val="0"/>
                              <w:marRight w:val="0"/>
                              <w:marTop w:val="0"/>
                              <w:marBottom w:val="0"/>
                              <w:divBdr>
                                <w:top w:val="none" w:sz="0" w:space="0" w:color="auto"/>
                                <w:left w:val="none" w:sz="0" w:space="0" w:color="auto"/>
                                <w:bottom w:val="none" w:sz="0" w:space="0" w:color="auto"/>
                                <w:right w:val="none" w:sz="0" w:space="0" w:color="auto"/>
                              </w:divBdr>
                            </w:div>
                          </w:divsChild>
                        </w:div>
                        <w:div w:id="454831730">
                          <w:marLeft w:val="0"/>
                          <w:marRight w:val="0"/>
                          <w:marTop w:val="0"/>
                          <w:marBottom w:val="0"/>
                          <w:divBdr>
                            <w:top w:val="none" w:sz="0" w:space="0" w:color="auto"/>
                            <w:left w:val="none" w:sz="0" w:space="0" w:color="auto"/>
                            <w:bottom w:val="none" w:sz="0" w:space="0" w:color="auto"/>
                            <w:right w:val="none" w:sz="0" w:space="0" w:color="auto"/>
                          </w:divBdr>
                          <w:divsChild>
                            <w:div w:id="1303384156">
                              <w:marLeft w:val="0"/>
                              <w:marRight w:val="0"/>
                              <w:marTop w:val="0"/>
                              <w:marBottom w:val="0"/>
                              <w:divBdr>
                                <w:top w:val="none" w:sz="0" w:space="0" w:color="auto"/>
                                <w:left w:val="none" w:sz="0" w:space="0" w:color="auto"/>
                                <w:bottom w:val="none" w:sz="0" w:space="0" w:color="auto"/>
                                <w:right w:val="none" w:sz="0" w:space="0" w:color="auto"/>
                              </w:divBdr>
                            </w:div>
                          </w:divsChild>
                        </w:div>
                        <w:div w:id="112406577">
                          <w:marLeft w:val="0"/>
                          <w:marRight w:val="0"/>
                          <w:marTop w:val="0"/>
                          <w:marBottom w:val="0"/>
                          <w:divBdr>
                            <w:top w:val="none" w:sz="0" w:space="0" w:color="auto"/>
                            <w:left w:val="none" w:sz="0" w:space="0" w:color="auto"/>
                            <w:bottom w:val="none" w:sz="0" w:space="0" w:color="auto"/>
                            <w:right w:val="none" w:sz="0" w:space="0" w:color="auto"/>
                          </w:divBdr>
                          <w:divsChild>
                            <w:div w:id="1352609008">
                              <w:marLeft w:val="0"/>
                              <w:marRight w:val="0"/>
                              <w:marTop w:val="0"/>
                              <w:marBottom w:val="0"/>
                              <w:divBdr>
                                <w:top w:val="none" w:sz="0" w:space="0" w:color="auto"/>
                                <w:left w:val="none" w:sz="0" w:space="0" w:color="auto"/>
                                <w:bottom w:val="none" w:sz="0" w:space="0" w:color="auto"/>
                                <w:right w:val="none" w:sz="0" w:space="0" w:color="auto"/>
                              </w:divBdr>
                            </w:div>
                          </w:divsChild>
                        </w:div>
                        <w:div w:id="1938517405">
                          <w:marLeft w:val="0"/>
                          <w:marRight w:val="0"/>
                          <w:marTop w:val="0"/>
                          <w:marBottom w:val="0"/>
                          <w:divBdr>
                            <w:top w:val="none" w:sz="0" w:space="0" w:color="auto"/>
                            <w:left w:val="none" w:sz="0" w:space="0" w:color="auto"/>
                            <w:bottom w:val="none" w:sz="0" w:space="0" w:color="auto"/>
                            <w:right w:val="none" w:sz="0" w:space="0" w:color="auto"/>
                          </w:divBdr>
                          <w:divsChild>
                            <w:div w:id="17413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column/the-new-health-care" TargetMode="External"/><Relationship Id="rId13" Type="http://schemas.openxmlformats.org/officeDocument/2006/relationships/hyperlink" Target="http://topics.nytimes.com/top/news/health/diseasesconditionsandhealthtopics/acupuncture/index.html?inline=nyt-classifier" TargetMode="External"/><Relationship Id="rId18" Type="http://schemas.openxmlformats.org/officeDocument/2006/relationships/hyperlink" Target="http://annals.org/aim/article/716460/spinal-manipulative-therapy-low-back-pain-meta-analysis-effectiveness-relative" TargetMode="External"/><Relationship Id="rId26" Type="http://schemas.openxmlformats.org/officeDocument/2006/relationships/hyperlink" Target="https://www.ncbi.nlm.nih.gov/pmc/articles/PMC3494804/" TargetMode="External"/><Relationship Id="rId3" Type="http://schemas.microsoft.com/office/2007/relationships/stylesWithEffects" Target="stylesWithEffects.xml"/><Relationship Id="rId21" Type="http://schemas.openxmlformats.org/officeDocument/2006/relationships/hyperlink" Target="http://onlinelibrary.wiley.com/doi/10.1002/14651858.CD008880.pub2/full" TargetMode="External"/><Relationship Id="rId34" Type="http://schemas.openxmlformats.org/officeDocument/2006/relationships/hyperlink" Target="http://theincidentaleconomist.com/" TargetMode="External"/><Relationship Id="rId7" Type="http://schemas.openxmlformats.org/officeDocument/2006/relationships/image" Target="media/image2.jpeg"/><Relationship Id="rId12" Type="http://schemas.openxmlformats.org/officeDocument/2006/relationships/hyperlink" Target="https://www.ncbi.nlm.nih.gov/pubmed/18164448" TargetMode="External"/><Relationship Id="rId17" Type="http://schemas.openxmlformats.org/officeDocument/2006/relationships/hyperlink" Target="http://jamanetwork.com/journals/jama/fullarticle/2616379" TargetMode="External"/><Relationship Id="rId25" Type="http://schemas.openxmlformats.org/officeDocument/2006/relationships/hyperlink" Target="http://health.nytimes.com/health/guides/specialtopic/pain-medications/overview.html?inline=nyt-classifier" TargetMode="External"/><Relationship Id="rId33" Type="http://schemas.openxmlformats.org/officeDocument/2006/relationships/hyperlink" Target="http://medicine.iu.ed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cbi.nlm.nih.gov/pmc/articles/PMC3494804/" TargetMode="External"/><Relationship Id="rId20" Type="http://schemas.openxmlformats.org/officeDocument/2006/relationships/hyperlink" Target="https://www.nytimes.com/2014/10/07/upshot/the-placebo-effect-doesnt-apply-just-to-pills.html?_r=0" TargetMode="External"/><Relationship Id="rId29" Type="http://schemas.openxmlformats.org/officeDocument/2006/relationships/hyperlink" Target="https://www.ncbi.nlm.nih.gov/pubmed/26406211" TargetMode="Externa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health.nytimes.com/health/guides/symptoms/back-pain-low/overview.html?inline=nyt-classifier" TargetMode="External"/><Relationship Id="rId24" Type="http://schemas.openxmlformats.org/officeDocument/2006/relationships/hyperlink" Target="http://annals.org/aim/article/2603228/noninvasive-treatments-acute-subacute-chronic-low-back-pain-clinical-practice" TargetMode="External"/><Relationship Id="rId32" Type="http://schemas.openxmlformats.org/officeDocument/2006/relationships/hyperlink" Target="https://www.ncbi.nlm.nih.gov/pubmed/21952385"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jamanetwork.com/journals/jama/article-abstract/2616379" TargetMode="External"/><Relationship Id="rId23" Type="http://schemas.openxmlformats.org/officeDocument/2006/relationships/hyperlink" Target="http://annals.org/aim/article/2603230/nonpharmacologic-therapies-low-back-pain-systematic-review-american-college-physicians" TargetMode="External"/><Relationship Id="rId28" Type="http://schemas.openxmlformats.org/officeDocument/2006/relationships/hyperlink" Target="https://www.ncbi.nlm.nih.gov/pubmed/19363456" TargetMode="External"/><Relationship Id="rId36" Type="http://schemas.openxmlformats.org/officeDocument/2006/relationships/hyperlink" Target="https://twitter.com/aaronecarroll" TargetMode="External"/><Relationship Id="rId10" Type="http://schemas.openxmlformats.org/officeDocument/2006/relationships/hyperlink" Target="http://www.nejm.org/doi/full/10.1056/NEJM200102013440508" TargetMode="External"/><Relationship Id="rId19" Type="http://schemas.openxmlformats.org/officeDocument/2006/relationships/hyperlink" Target="https://www.ncbi.nlm.nih.gov/pubmed/14673408" TargetMode="External"/><Relationship Id="rId31" Type="http://schemas.openxmlformats.org/officeDocument/2006/relationships/hyperlink" Target="http://www.cochrane.org/CD002119/MENSTR_spinal-manipulation-for-painful-periods"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nytimes.com/2017/02/13/health/lower-back-pain-surgery-guidelines.html?_r=0" TargetMode="External"/><Relationship Id="rId22" Type="http://schemas.openxmlformats.org/officeDocument/2006/relationships/hyperlink" Target="http://jamanetwork.com/journals/jama/fullarticle/2616395" TargetMode="External"/><Relationship Id="rId27" Type="http://schemas.openxmlformats.org/officeDocument/2006/relationships/hyperlink" Target="http://topics.nytimes.com/top/news/health/diseasesconditionsandhealthtopics/alternative_and_complementary_medicine/index.html?inline=nyt-classifier" TargetMode="External"/><Relationship Id="rId30" Type="http://schemas.openxmlformats.org/officeDocument/2006/relationships/hyperlink" Target="http://www.cochrane.org/CD004796/BEHAV_manipulative-therapies-for-infantile-colic" TargetMode="External"/><Relationship Id="rId35" Type="http://schemas.openxmlformats.org/officeDocument/2006/relationships/hyperlink" Target="https://www.youtube.com/user/thehealthcaretriage?app=deskt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1248</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kelly</dc:creator>
  <cp:lastModifiedBy>FrontDesk</cp:lastModifiedBy>
  <cp:revision>2</cp:revision>
  <dcterms:created xsi:type="dcterms:W3CDTF">2017-05-01T21:50:00Z</dcterms:created>
  <dcterms:modified xsi:type="dcterms:W3CDTF">2017-05-01T21:50:00Z</dcterms:modified>
</cp:coreProperties>
</file>